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C2" w:rsidRPr="00507AAA" w:rsidRDefault="00DA73C2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7AAA">
        <w:rPr>
          <w:rFonts w:cstheme="minorHAnsi"/>
          <w:color w:val="000000"/>
        </w:rPr>
        <w:t xml:space="preserve"> </w:t>
      </w:r>
      <w:r w:rsidRPr="00507AAA">
        <w:rPr>
          <w:rFonts w:cstheme="minorHAnsi"/>
          <w:noProof/>
          <w:color w:val="000000"/>
          <w:lang w:eastAsia="de-DE"/>
        </w:rPr>
        <w:drawing>
          <wp:inline distT="0" distB="0" distL="0" distR="0">
            <wp:extent cx="6072520" cy="3269049"/>
            <wp:effectExtent l="0" t="0" r="4445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16" cy="331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AA">
        <w:rPr>
          <w:rFonts w:cstheme="minorHAnsi"/>
          <w:color w:val="000000"/>
        </w:rPr>
        <w:t xml:space="preserve"> </w:t>
      </w:r>
      <w:r w:rsidRPr="00507AAA">
        <w:rPr>
          <w:rFonts w:cstheme="minorHAnsi"/>
          <w:color w:val="000000"/>
        </w:rPr>
        <w:br/>
      </w:r>
    </w:p>
    <w:p w:rsidR="00DA73C2" w:rsidRDefault="00DA73C2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07AAA" w:rsidRDefault="00507AAA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07AAA" w:rsidRDefault="00507AAA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07AAA" w:rsidRDefault="00507AAA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07AAA" w:rsidRPr="00507AAA" w:rsidRDefault="00507AAA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B5A76" w:rsidRPr="00507AAA" w:rsidRDefault="00CF39A1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r w:rsidRPr="00507AAA">
        <w:rPr>
          <w:rFonts w:cstheme="minorHAnsi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7D589" wp14:editId="4DA7A709">
                <wp:simplePos x="0" y="0"/>
                <wp:positionH relativeFrom="column">
                  <wp:posOffset>-685800</wp:posOffset>
                </wp:positionH>
                <wp:positionV relativeFrom="paragraph">
                  <wp:posOffset>314960</wp:posOffset>
                </wp:positionV>
                <wp:extent cx="289560" cy="0"/>
                <wp:effectExtent l="0" t="0" r="1524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D4C2F" id="Gerade Verbindung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4.8pt" to="-31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" strokecolor="#c00000"/>
            </w:pict>
          </mc:Fallback>
        </mc:AlternateContent>
      </w:r>
      <w:r w:rsidR="00DA73C2" w:rsidRPr="00507AAA">
        <w:rPr>
          <w:rFonts w:cstheme="minorHAnsi"/>
          <w:b/>
          <w:color w:val="000000"/>
          <w:sz w:val="32"/>
          <w:szCs w:val="32"/>
        </w:rPr>
        <w:t>FACTSHEET</w:t>
      </w:r>
    </w:p>
    <w:p w:rsidR="00DA73C2" w:rsidRPr="00507AAA" w:rsidRDefault="00DA73C2" w:rsidP="00DA73C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W w:w="1012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292"/>
      </w:tblGrid>
      <w:tr w:rsidR="00DA73C2" w:rsidRPr="00507AAA" w:rsidTr="00851F28">
        <w:trPr>
          <w:trHeight w:val="695"/>
        </w:trPr>
        <w:tc>
          <w:tcPr>
            <w:tcW w:w="2835" w:type="dxa"/>
            <w:tcMar>
              <w:top w:w="85" w:type="dxa"/>
              <w:bottom w:w="85" w:type="dxa"/>
            </w:tcMar>
            <w:hideMark/>
          </w:tcPr>
          <w:p w:rsidR="00DA73C2" w:rsidRPr="00507AAA" w:rsidRDefault="00DA73C2" w:rsidP="00851F2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</w:rPr>
            </w:pPr>
            <w:r w:rsidRPr="00507AAA">
              <w:rPr>
                <w:rFonts w:cstheme="minorHAnsi"/>
                <w:b/>
                <w:bCs/>
              </w:rPr>
              <w:t>Konzept und Objektauswahl</w:t>
            </w:r>
          </w:p>
          <w:p w:rsidR="00DA73C2" w:rsidRPr="00507AAA" w:rsidRDefault="00DA73C2" w:rsidP="00851F2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92" w:type="dxa"/>
            <w:tcMar>
              <w:top w:w="85" w:type="dxa"/>
              <w:bottom w:w="85" w:type="dxa"/>
            </w:tcMar>
            <w:hideMark/>
          </w:tcPr>
          <w:p w:rsidR="00DA73C2" w:rsidRPr="00507AAA" w:rsidRDefault="00F926A6" w:rsidP="00851F28">
            <w:pPr>
              <w:spacing w:after="0"/>
              <w:rPr>
                <w:rFonts w:cstheme="minorHAnsi"/>
              </w:rPr>
            </w:pPr>
            <w:r w:rsidRPr="00507AAA">
              <w:rPr>
                <w:rFonts w:cstheme="minorHAnsi"/>
              </w:rPr>
              <w:t xml:space="preserve">Dr. Gerhard Kölsch, </w:t>
            </w:r>
            <w:r w:rsidR="00DA73C2" w:rsidRPr="00507AAA">
              <w:rPr>
                <w:rFonts w:cstheme="minorHAnsi"/>
              </w:rPr>
              <w:t xml:space="preserve">Dr. Winfried </w:t>
            </w:r>
            <w:proofErr w:type="spellStart"/>
            <w:r w:rsidR="00DA73C2" w:rsidRPr="00507AAA">
              <w:rPr>
                <w:rFonts w:cstheme="minorHAnsi"/>
              </w:rPr>
              <w:t>Wilhelmy</w:t>
            </w:r>
            <w:proofErr w:type="spellEnd"/>
            <w:r w:rsidR="00DA73C2" w:rsidRPr="00507AAA">
              <w:rPr>
                <w:rFonts w:cstheme="minorHAnsi"/>
              </w:rPr>
              <w:t>, Direktor Bischöfliches Dom- und Diözesanmuseum</w:t>
            </w:r>
          </w:p>
        </w:tc>
      </w:tr>
      <w:tr w:rsidR="00DA73C2" w:rsidRPr="00507AAA" w:rsidTr="009A55F3">
        <w:tc>
          <w:tcPr>
            <w:tcW w:w="2835" w:type="dxa"/>
            <w:tcMar>
              <w:top w:w="85" w:type="dxa"/>
              <w:bottom w:w="85" w:type="dxa"/>
            </w:tcMar>
          </w:tcPr>
          <w:p w:rsidR="00DA73C2" w:rsidRPr="00507AAA" w:rsidRDefault="00DA73C2" w:rsidP="00851F28">
            <w:pPr>
              <w:pStyle w:val="TabellenInhalt"/>
              <w:snapToGrid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proofErr w:type="spellStart"/>
            <w:r w:rsidRPr="00507AA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Kuration</w:t>
            </w:r>
            <w:proofErr w:type="spellEnd"/>
          </w:p>
        </w:tc>
        <w:tc>
          <w:tcPr>
            <w:tcW w:w="7292" w:type="dxa"/>
            <w:tcMar>
              <w:top w:w="85" w:type="dxa"/>
              <w:bottom w:w="85" w:type="dxa"/>
            </w:tcMar>
          </w:tcPr>
          <w:p w:rsidR="00DA73C2" w:rsidRPr="00507AAA" w:rsidRDefault="00DA73C2" w:rsidP="00851F28">
            <w:pPr>
              <w:snapToGrid w:val="0"/>
              <w:spacing w:after="0"/>
              <w:rPr>
                <w:rFonts w:cstheme="minorHAnsi"/>
              </w:rPr>
            </w:pPr>
            <w:r w:rsidRPr="00507AAA">
              <w:rPr>
                <w:rFonts w:cstheme="minorHAnsi"/>
              </w:rPr>
              <w:t>Dr. Gerhard Kölsch</w:t>
            </w:r>
            <w:r w:rsidR="00F926A6" w:rsidRPr="00507AAA">
              <w:rPr>
                <w:rFonts w:cstheme="minorHAnsi"/>
              </w:rPr>
              <w:t>, Birgit Kita M. A.</w:t>
            </w:r>
          </w:p>
        </w:tc>
      </w:tr>
      <w:tr w:rsidR="00DA73C2" w:rsidRPr="00507AAA" w:rsidTr="009A55F3">
        <w:tc>
          <w:tcPr>
            <w:tcW w:w="2835" w:type="dxa"/>
            <w:tcMar>
              <w:top w:w="85" w:type="dxa"/>
              <w:bottom w:w="85" w:type="dxa"/>
            </w:tcMar>
            <w:hideMark/>
          </w:tcPr>
          <w:p w:rsidR="00DA73C2" w:rsidRPr="00507AAA" w:rsidRDefault="00DA73C2" w:rsidP="00851F28">
            <w:pPr>
              <w:pStyle w:val="TabellenInhalt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Exponate</w:t>
            </w:r>
          </w:p>
        </w:tc>
        <w:tc>
          <w:tcPr>
            <w:tcW w:w="7292" w:type="dxa"/>
            <w:tcMar>
              <w:top w:w="85" w:type="dxa"/>
              <w:bottom w:w="85" w:type="dxa"/>
            </w:tcMar>
            <w:hideMark/>
          </w:tcPr>
          <w:p w:rsidR="00DA73C2" w:rsidRPr="00507AAA" w:rsidRDefault="00F926A6" w:rsidP="001C6D70">
            <w:pPr>
              <w:snapToGrid w:val="0"/>
              <w:spacing w:after="0"/>
              <w:rPr>
                <w:rFonts w:cstheme="minorHAnsi"/>
              </w:rPr>
            </w:pPr>
            <w:r w:rsidRPr="00507AAA">
              <w:rPr>
                <w:rFonts w:cstheme="minorHAnsi"/>
              </w:rPr>
              <w:t>57</w:t>
            </w:r>
            <w:r w:rsidR="00DA73C2" w:rsidRPr="00507AAA">
              <w:rPr>
                <w:rFonts w:cstheme="minorHAnsi"/>
              </w:rPr>
              <w:t xml:space="preserve"> Objekte vom </w:t>
            </w:r>
            <w:r w:rsidRPr="00507AAA">
              <w:rPr>
                <w:rFonts w:cstheme="minorHAnsi"/>
              </w:rPr>
              <w:t xml:space="preserve">13. </w:t>
            </w:r>
            <w:r w:rsidR="00851F28" w:rsidRPr="00507AAA">
              <w:rPr>
                <w:rFonts w:cstheme="minorHAnsi"/>
              </w:rPr>
              <w:t>b</w:t>
            </w:r>
            <w:r w:rsidRPr="00507AAA">
              <w:rPr>
                <w:rFonts w:cstheme="minorHAnsi"/>
              </w:rPr>
              <w:t>is 20</w:t>
            </w:r>
            <w:r w:rsidR="00DA73C2" w:rsidRPr="00507AAA">
              <w:rPr>
                <w:rFonts w:cstheme="minorHAnsi"/>
              </w:rPr>
              <w:t>. Jahrhundert</w:t>
            </w:r>
            <w:r w:rsidRPr="00507AAA">
              <w:rPr>
                <w:rFonts w:cstheme="minorHAnsi"/>
              </w:rPr>
              <w:t xml:space="preserve">: Gemälde, Graphiken, Handschriften, </w:t>
            </w:r>
            <w:r w:rsidR="00851F28" w:rsidRPr="00507AAA">
              <w:rPr>
                <w:rFonts w:cstheme="minorHAnsi"/>
              </w:rPr>
              <w:t>Textilien, Skulpturen, Goldschmiedearbeiten</w:t>
            </w:r>
          </w:p>
        </w:tc>
      </w:tr>
      <w:tr w:rsidR="00DA73C2" w:rsidRPr="00507AAA" w:rsidTr="009A55F3">
        <w:tc>
          <w:tcPr>
            <w:tcW w:w="2835" w:type="dxa"/>
            <w:tcMar>
              <w:top w:w="85" w:type="dxa"/>
              <w:bottom w:w="85" w:type="dxa"/>
            </w:tcMar>
            <w:hideMark/>
          </w:tcPr>
          <w:p w:rsidR="00DA73C2" w:rsidRPr="00507AAA" w:rsidRDefault="00851F28" w:rsidP="00851F28">
            <w:pPr>
              <w:pStyle w:val="TabellenInhalt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Publikation</w:t>
            </w:r>
          </w:p>
        </w:tc>
        <w:tc>
          <w:tcPr>
            <w:tcW w:w="7292" w:type="dxa"/>
            <w:tcMar>
              <w:top w:w="85" w:type="dxa"/>
              <w:bottom w:w="85" w:type="dxa"/>
            </w:tcMar>
          </w:tcPr>
          <w:p w:rsidR="00DA73C2" w:rsidRPr="00507AAA" w:rsidRDefault="00DA73C2" w:rsidP="00507AAA">
            <w:pPr>
              <w:pStyle w:val="TabellenInhal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Zur Sonderausstellung erscheint </w:t>
            </w:r>
            <w:r w:rsidR="00F926A6" w:rsidRPr="00507AA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ein </w:t>
            </w:r>
            <w:r w:rsidR="00F926A6"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von Birgit Kita M. A. konzipierter und verfasster Kinderkatalog</w:t>
            </w:r>
            <w:r w:rsidR="001C6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(56 Seiten)</w:t>
            </w:r>
            <w:r w:rsidR="00F926A6"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erhältlich an der Museumskasse für 1,- €</w:t>
            </w:r>
          </w:p>
        </w:tc>
      </w:tr>
    </w:tbl>
    <w:p w:rsidR="00DA73C2" w:rsidRPr="00507AAA" w:rsidRDefault="00DA73C2" w:rsidP="00851F28">
      <w:pPr>
        <w:spacing w:after="0"/>
        <w:rPr>
          <w:rFonts w:cstheme="minorHAnsi"/>
        </w:rPr>
      </w:pPr>
    </w:p>
    <w:tbl>
      <w:tblPr>
        <w:tblpPr w:leftFromText="141" w:rightFromText="141" w:vertAnchor="page" w:horzAnchor="margin" w:tblpY="2986"/>
        <w:tblW w:w="10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7283"/>
      </w:tblGrid>
      <w:tr w:rsidR="00DA73C2" w:rsidRPr="00507AAA" w:rsidTr="0028276E">
        <w:trPr>
          <w:trHeight w:val="609"/>
        </w:trPr>
        <w:tc>
          <w:tcPr>
            <w:tcW w:w="2831" w:type="dxa"/>
            <w:tcMar>
              <w:top w:w="85" w:type="dxa"/>
              <w:bottom w:w="85" w:type="dxa"/>
            </w:tcMar>
            <w:hideMark/>
          </w:tcPr>
          <w:p w:rsidR="00DA73C2" w:rsidRPr="00507AAA" w:rsidRDefault="00DA73C2" w:rsidP="001C6D70">
            <w:pPr>
              <w:pStyle w:val="TabellenInhalt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Museumspädagogik</w:t>
            </w:r>
          </w:p>
        </w:tc>
        <w:tc>
          <w:tcPr>
            <w:tcW w:w="7283" w:type="dxa"/>
            <w:tcMar>
              <w:top w:w="85" w:type="dxa"/>
              <w:bottom w:w="85" w:type="dxa"/>
            </w:tcMar>
            <w:hideMark/>
          </w:tcPr>
          <w:p w:rsidR="00DA73C2" w:rsidRPr="00507AAA" w:rsidRDefault="00851F28" w:rsidP="001C6D70">
            <w:pPr>
              <w:snapToGrid w:val="0"/>
              <w:spacing w:after="0"/>
              <w:rPr>
                <w:rFonts w:cstheme="minorHAnsi"/>
              </w:rPr>
            </w:pPr>
            <w:r w:rsidRPr="00507AAA">
              <w:rPr>
                <w:rFonts w:cstheme="minorHAnsi"/>
              </w:rPr>
              <w:t>B</w:t>
            </w:r>
            <w:r w:rsidR="00DA73C2" w:rsidRPr="00507AAA">
              <w:rPr>
                <w:rFonts w:cstheme="minorHAnsi"/>
              </w:rPr>
              <w:t xml:space="preserve">irgit Kita ist erreichbar unter </w:t>
            </w:r>
          </w:p>
          <w:p w:rsidR="00DA73C2" w:rsidRPr="00507AAA" w:rsidRDefault="00DA73C2" w:rsidP="001C6D70">
            <w:pPr>
              <w:snapToGrid w:val="0"/>
              <w:spacing w:after="0"/>
              <w:rPr>
                <w:rFonts w:cstheme="minorHAnsi"/>
              </w:rPr>
            </w:pPr>
            <w:r w:rsidRPr="00507AAA">
              <w:rPr>
                <w:rFonts w:cstheme="minorHAnsi"/>
              </w:rPr>
              <w:t xml:space="preserve">06131 / 253 378 oder unter </w:t>
            </w:r>
            <w:r w:rsidRPr="001C6D70">
              <w:rPr>
                <w:rFonts w:cstheme="minorHAnsi"/>
              </w:rPr>
              <w:t>birgit.kita@bistum-mainz.de</w:t>
            </w:r>
          </w:p>
        </w:tc>
      </w:tr>
      <w:tr w:rsidR="00DA73C2" w:rsidRPr="00507AAA" w:rsidTr="0028276E">
        <w:trPr>
          <w:trHeight w:val="1218"/>
        </w:trPr>
        <w:tc>
          <w:tcPr>
            <w:tcW w:w="2831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Öffnungszeiten</w:t>
            </w:r>
          </w:p>
        </w:tc>
        <w:tc>
          <w:tcPr>
            <w:tcW w:w="7283" w:type="dxa"/>
            <w:tcMar>
              <w:top w:w="85" w:type="dxa"/>
              <w:bottom w:w="85" w:type="dxa"/>
            </w:tcMar>
            <w:hideMark/>
          </w:tcPr>
          <w:p w:rsidR="00DA73C2" w:rsidRPr="00507AAA" w:rsidRDefault="00DA73C2" w:rsidP="001C6D70">
            <w:pPr>
              <w:pStyle w:val="Textkrper"/>
              <w:snapToGrid w:val="0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AAA">
              <w:rPr>
                <w:rFonts w:asciiTheme="minorHAnsi" w:hAnsiTheme="minorHAnsi" w:cstheme="minorHAnsi"/>
                <w:sz w:val="22"/>
                <w:szCs w:val="22"/>
              </w:rPr>
              <w:t>DI bis FR 10–17 Uhr</w:t>
            </w:r>
          </w:p>
          <w:p w:rsidR="00DA73C2" w:rsidRPr="00507AAA" w:rsidRDefault="00DA73C2" w:rsidP="001C6D70">
            <w:pPr>
              <w:pStyle w:val="Textkrper"/>
              <w:snapToGrid w:val="0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AAA">
              <w:rPr>
                <w:rFonts w:asciiTheme="minorHAnsi" w:hAnsiTheme="minorHAnsi" w:cstheme="minorHAnsi"/>
                <w:sz w:val="22"/>
                <w:szCs w:val="22"/>
              </w:rPr>
              <w:t>SA und SO 11–18 Uhr</w:t>
            </w:r>
            <w:bookmarkStart w:id="0" w:name="_GoBack"/>
            <w:bookmarkEnd w:id="0"/>
          </w:p>
          <w:p w:rsidR="00DA73C2" w:rsidRPr="00507AAA" w:rsidRDefault="00DA73C2" w:rsidP="001C6D70">
            <w:pPr>
              <w:pStyle w:val="Textkrper"/>
              <w:snapToGrid w:val="0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AAA">
              <w:rPr>
                <w:rFonts w:asciiTheme="minorHAnsi" w:hAnsiTheme="minorHAnsi" w:cstheme="minorHAnsi"/>
                <w:sz w:val="22"/>
                <w:szCs w:val="22"/>
              </w:rPr>
              <w:t>Montags und an kirchlichen Feiertagen geschlossen.</w:t>
            </w:r>
          </w:p>
          <w:p w:rsidR="00DA73C2" w:rsidRPr="00507AAA" w:rsidRDefault="00DA73C2" w:rsidP="001C6D70">
            <w:pPr>
              <w:pStyle w:val="Textkrper"/>
              <w:snapToGrid w:val="0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AAA">
              <w:rPr>
                <w:rFonts w:asciiTheme="minorHAnsi" w:hAnsiTheme="minorHAnsi" w:cstheme="minorHAnsi"/>
                <w:sz w:val="22"/>
                <w:szCs w:val="22"/>
              </w:rPr>
              <w:t>Bei Ve</w:t>
            </w:r>
            <w:r w:rsidR="00851F28" w:rsidRPr="00507AAA">
              <w:rPr>
                <w:rFonts w:asciiTheme="minorHAnsi" w:hAnsiTheme="minorHAnsi" w:cstheme="minorHAnsi"/>
                <w:sz w:val="22"/>
                <w:szCs w:val="22"/>
              </w:rPr>
              <w:t>ranstaltungen ggf. länger geö</w:t>
            </w:r>
            <w:r w:rsidRPr="00507AAA">
              <w:rPr>
                <w:rFonts w:asciiTheme="minorHAnsi" w:hAnsiTheme="minorHAnsi" w:cstheme="minorHAnsi"/>
                <w:sz w:val="22"/>
                <w:szCs w:val="22"/>
              </w:rPr>
              <w:t xml:space="preserve">ffnet. </w:t>
            </w:r>
          </w:p>
        </w:tc>
      </w:tr>
      <w:tr w:rsidR="00DA73C2" w:rsidRPr="00507AAA" w:rsidTr="0028276E">
        <w:trPr>
          <w:trHeight w:val="683"/>
        </w:trPr>
        <w:tc>
          <w:tcPr>
            <w:tcW w:w="2831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Eintrittspreise</w:t>
            </w:r>
          </w:p>
        </w:tc>
        <w:tc>
          <w:tcPr>
            <w:tcW w:w="7283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>Regulär: 5 € | Ermäßigt: 3 €</w:t>
            </w:r>
          </w:p>
          <w:p w:rsidR="00DA73C2" w:rsidRPr="00507AAA" w:rsidRDefault="00DA73C2" w:rsidP="001C6D70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>Familienkarte I: 5 € | Familienkarte II: 10 €.</w:t>
            </w:r>
          </w:p>
        </w:tc>
      </w:tr>
      <w:tr w:rsidR="00DA73C2" w:rsidRPr="00507AAA" w:rsidTr="0028276E">
        <w:trPr>
          <w:trHeight w:val="1728"/>
        </w:trPr>
        <w:tc>
          <w:tcPr>
            <w:tcW w:w="2831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Führungen</w:t>
            </w:r>
          </w:p>
        </w:tc>
        <w:tc>
          <w:tcPr>
            <w:tcW w:w="7283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Öffentliche Führungen </w:t>
            </w:r>
          </w:p>
          <w:p w:rsidR="00DA73C2" w:rsidRPr="00507AAA" w:rsidRDefault="00372F0A" w:rsidP="001C6D70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w w:val="110"/>
                <w:kern w:val="1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„Samstags um 3“ und „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Sonntags</w:t>
            </w:r>
            <w:proofErr w:type="gramEnd"/>
            <w:r w:rsidR="001C6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um 2“ finden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öffentliche Führungen durch die Sonderausstellung</w:t>
            </w:r>
            <w:r w:rsidR="001C6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statt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Die Termine finden Sie auf unserer Homepage </w:t>
            </w:r>
            <w:r w:rsidRPr="001C6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www.dommuseum-mainz.de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Weiter</w:t>
            </w:r>
            <w:r w:rsidR="001C6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Informationen bei</w:t>
            </w:r>
            <w:r w:rsidR="00DA73C2"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C6D70" w:rsidRPr="001C6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birgit.kita@bistum-mainz.de</w:t>
            </w:r>
            <w:r w:rsidR="001C6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Kosten</w:t>
            </w:r>
            <w:r w:rsidR="00DA73C2"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2,50 € + Eintritt</w:t>
            </w:r>
          </w:p>
        </w:tc>
      </w:tr>
      <w:tr w:rsidR="00DA73C2" w:rsidRPr="00507AAA" w:rsidTr="0028276E">
        <w:trPr>
          <w:trHeight w:val="695"/>
        </w:trPr>
        <w:tc>
          <w:tcPr>
            <w:tcW w:w="2831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Private Gruppenführungen</w:t>
            </w:r>
          </w:p>
        </w:tc>
        <w:tc>
          <w:tcPr>
            <w:tcW w:w="7283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Private Führungen</w:t>
            </w:r>
            <w:r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(Gruppen mit max. 15 Personen) bitte telefonisch oder per Mail vereinbaren (ab 60 €</w:t>
            </w:r>
            <w:r w:rsidR="006C1104"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/Gruppe zzgl. Eintritt)</w:t>
            </w:r>
          </w:p>
        </w:tc>
      </w:tr>
      <w:tr w:rsidR="009E3F7C" w:rsidRPr="00507AAA" w:rsidTr="0028276E">
        <w:trPr>
          <w:trHeight w:val="5195"/>
        </w:trPr>
        <w:tc>
          <w:tcPr>
            <w:tcW w:w="2831" w:type="dxa"/>
            <w:tcMar>
              <w:top w:w="85" w:type="dxa"/>
              <w:bottom w:w="85" w:type="dxa"/>
            </w:tcMar>
          </w:tcPr>
          <w:p w:rsidR="009E3F7C" w:rsidRPr="00507AAA" w:rsidRDefault="009E3F7C" w:rsidP="001C6D70">
            <w:pPr>
              <w:pStyle w:val="TabellenInhalt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Veranstaltungen und Vorträge</w:t>
            </w:r>
          </w:p>
        </w:tc>
        <w:tc>
          <w:tcPr>
            <w:tcW w:w="7283" w:type="dxa"/>
            <w:tcMar>
              <w:top w:w="85" w:type="dxa"/>
              <w:bottom w:w="85" w:type="dxa"/>
            </w:tcMar>
          </w:tcPr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 Rahmen der Sonderausstellung gibt es ein umfangreiches Veranstaltungsprogramm, darunter die Vorträge: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Blumen und Pflanzen in der Liturgie und im christlichen Brauchtum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Prof. i. K. Dr. </w:t>
            </w:r>
            <w:proofErr w:type="spellStart"/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theo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Franz-Rudolf Weinert, Mainz,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Termin: 11. 5., 18:00 Uhr 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Paradiesgärtlein</w:t>
            </w:r>
            <w:proofErr w:type="spellEnd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Rosenhag</w:t>
            </w:r>
            <w:proofErr w:type="spellEnd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Gart der Gesundheit und Reliquiengärten – Teil 1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Dr. Iris Dostal-</w:t>
            </w:r>
            <w:proofErr w:type="spellStart"/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Melchinger</w:t>
            </w:r>
            <w:proofErr w:type="spellEnd"/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Diözesanmuse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um Rottenburg,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Termin: 22.6., </w:t>
            </w: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18:00 Uhr 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Jean Metten, ein rheinhessischer Maler und der Würzwisch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Dr. Gerhard Kölsch, Main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Termin: 14.9., 18:00 Uhr 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Paradiesgärtlein</w:t>
            </w:r>
            <w:proofErr w:type="spellEnd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Rosenhag</w:t>
            </w:r>
            <w:proofErr w:type="spellEnd"/>
            <w:r w:rsidRPr="009E3F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Gart der Gesundheit und Reliquiengärten – Teil 2</w:t>
            </w:r>
          </w:p>
          <w:p w:rsidR="009E3F7C" w:rsidRPr="009E3F7C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Dr. Iris Dostal-</w:t>
            </w:r>
            <w:proofErr w:type="spellStart"/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Melchin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Diözesanmuseum Rottenburg,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Termin: </w:t>
            </w: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5.10., 18:00 Uhr </w:t>
            </w:r>
          </w:p>
          <w:p w:rsidR="009E3F7C" w:rsidRPr="00507AAA" w:rsidRDefault="009E3F7C" w:rsidP="009E3F7C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3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Alle Vorträge: Dauer jeweils ca. 60 Min, Eintritt frei, Spenden willkommen</w:t>
            </w:r>
          </w:p>
        </w:tc>
      </w:tr>
      <w:tr w:rsidR="00DA73C2" w:rsidRPr="00507AAA" w:rsidTr="0028276E">
        <w:trPr>
          <w:trHeight w:val="683"/>
        </w:trPr>
        <w:tc>
          <w:tcPr>
            <w:tcW w:w="2831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Website</w:t>
            </w:r>
          </w:p>
        </w:tc>
        <w:tc>
          <w:tcPr>
            <w:tcW w:w="7283" w:type="dxa"/>
            <w:tcMar>
              <w:top w:w="85" w:type="dxa"/>
              <w:bottom w:w="85" w:type="dxa"/>
            </w:tcMar>
          </w:tcPr>
          <w:p w:rsidR="00DA73C2" w:rsidRPr="00507AAA" w:rsidRDefault="00DA73C2" w:rsidP="001C6D70">
            <w:pPr>
              <w:pStyle w:val="TabellenInhalt"/>
              <w:snapToGrid w:val="0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Alle Termine und weitere Informationen sind auf der Website </w:t>
            </w:r>
            <w:r w:rsidRPr="00507A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www.dommuseum-mainz.de zu finden</w:t>
            </w:r>
          </w:p>
        </w:tc>
      </w:tr>
    </w:tbl>
    <w:p w:rsidR="00C64423" w:rsidRPr="00851F28" w:rsidRDefault="00C64423" w:rsidP="0028276E">
      <w:pPr>
        <w:spacing w:after="0"/>
        <w:rPr>
          <w:rFonts w:cstheme="minorHAnsi"/>
          <w:sz w:val="24"/>
          <w:szCs w:val="24"/>
        </w:rPr>
      </w:pPr>
    </w:p>
    <w:sectPr w:rsidR="00C64423" w:rsidRPr="00851F28" w:rsidSect="005706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3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29" w:rsidRDefault="00883029" w:rsidP="00883029">
      <w:pPr>
        <w:spacing w:after="0" w:line="240" w:lineRule="auto"/>
      </w:pPr>
      <w:r>
        <w:separator/>
      </w:r>
    </w:p>
  </w:endnote>
  <w:endnote w:type="continuationSeparator" w:id="0">
    <w:p w:rsidR="00883029" w:rsidRDefault="00883029" w:rsidP="0088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A1" w:rsidRDefault="00CF39A1" w:rsidP="00CF39A1">
    <w:pPr>
      <w:pStyle w:val="Fuzeile"/>
      <w:jc w:val="center"/>
      <w:rPr>
        <w:color w:val="808080" w:themeColor="background1" w:themeShade="80"/>
        <w:sz w:val="20"/>
        <w:szCs w:val="20"/>
      </w:rPr>
    </w:pPr>
    <w:r w:rsidRPr="006C72D3">
      <w:rPr>
        <w:color w:val="808080" w:themeColor="background1" w:themeShade="80"/>
        <w:sz w:val="20"/>
        <w:szCs w:val="20"/>
      </w:rPr>
      <w:t>Ban</w:t>
    </w:r>
    <w:r w:rsidR="004B6CD0">
      <w:rPr>
        <w:color w:val="808080" w:themeColor="background1" w:themeShade="80"/>
        <w:sz w:val="20"/>
        <w:szCs w:val="20"/>
      </w:rPr>
      <w:t xml:space="preserve">kverbindung: Pax-Bank e.G. Köln | BIC: GENODED1PAX </w:t>
    </w:r>
    <w:r w:rsidRPr="006C72D3">
      <w:rPr>
        <w:color w:val="808080" w:themeColor="background1" w:themeShade="80"/>
        <w:sz w:val="20"/>
        <w:szCs w:val="20"/>
      </w:rPr>
      <w:t>| IBAN: DE</w:t>
    </w:r>
    <w:r w:rsidR="004B6CD0">
      <w:rPr>
        <w:color w:val="808080" w:themeColor="background1" w:themeShade="80"/>
        <w:sz w:val="20"/>
        <w:szCs w:val="20"/>
      </w:rPr>
      <w:t>96 3706 0193 4000 1001 08</w:t>
    </w:r>
  </w:p>
  <w:p w:rsidR="00CF39A1" w:rsidRPr="00570612" w:rsidRDefault="004B6CD0" w:rsidP="00570612">
    <w:pPr>
      <w:pStyle w:val="Fuzeile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Das Bischöfliche Dom- und Diözesanmuseum Mainz ist gem. §4 Nr. 20a </w:t>
    </w:r>
    <w:proofErr w:type="spellStart"/>
    <w:r>
      <w:rPr>
        <w:color w:val="808080" w:themeColor="background1" w:themeShade="80"/>
        <w:sz w:val="20"/>
        <w:szCs w:val="20"/>
      </w:rPr>
      <w:t>USt</w:t>
    </w:r>
    <w:proofErr w:type="spellEnd"/>
    <w:r w:rsidR="00570612">
      <w:rPr>
        <w:color w:val="808080" w:themeColor="background1" w:themeShade="80"/>
        <w:sz w:val="20"/>
        <w:szCs w:val="20"/>
      </w:rPr>
      <w:t>.</w:t>
    </w:r>
    <w:r>
      <w:rPr>
        <w:color w:val="808080" w:themeColor="background1" w:themeShade="80"/>
        <w:sz w:val="20"/>
        <w:szCs w:val="20"/>
      </w:rPr>
      <w:t>-Gesetz von der Umsatzsteuer befreit.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12" w:rsidRDefault="00570612" w:rsidP="00570612">
    <w:pPr>
      <w:pStyle w:val="Fuzeile"/>
      <w:jc w:val="center"/>
      <w:rPr>
        <w:color w:val="808080" w:themeColor="background1" w:themeShade="80"/>
        <w:sz w:val="20"/>
        <w:szCs w:val="20"/>
      </w:rPr>
    </w:pPr>
    <w:r w:rsidRPr="006C72D3">
      <w:rPr>
        <w:color w:val="808080" w:themeColor="background1" w:themeShade="80"/>
        <w:sz w:val="20"/>
        <w:szCs w:val="20"/>
      </w:rPr>
      <w:t>Ban</w:t>
    </w:r>
    <w:r>
      <w:rPr>
        <w:color w:val="808080" w:themeColor="background1" w:themeShade="80"/>
        <w:sz w:val="20"/>
        <w:szCs w:val="20"/>
      </w:rPr>
      <w:t xml:space="preserve">kverbindung: Pax-Bank e.G. Köln | BIC: GENODED1PAX </w:t>
    </w:r>
    <w:r w:rsidRPr="006C72D3">
      <w:rPr>
        <w:color w:val="808080" w:themeColor="background1" w:themeShade="80"/>
        <w:sz w:val="20"/>
        <w:szCs w:val="20"/>
      </w:rPr>
      <w:t>| IBAN: DE</w:t>
    </w:r>
    <w:r>
      <w:rPr>
        <w:color w:val="808080" w:themeColor="background1" w:themeShade="80"/>
        <w:sz w:val="20"/>
        <w:szCs w:val="20"/>
      </w:rPr>
      <w:t>96 3706 0193 4000 1001 08</w:t>
    </w:r>
  </w:p>
  <w:p w:rsidR="00570612" w:rsidRPr="00570612" w:rsidRDefault="00570612" w:rsidP="00570612">
    <w:pPr>
      <w:pStyle w:val="Fuzeile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Das Bischöfliche Dom- und Diözesanmuseum Mainz ist gem. §4 Nr. 20a </w:t>
    </w:r>
    <w:proofErr w:type="spellStart"/>
    <w:r>
      <w:rPr>
        <w:color w:val="808080" w:themeColor="background1" w:themeShade="80"/>
        <w:sz w:val="20"/>
        <w:szCs w:val="20"/>
      </w:rPr>
      <w:t>USt</w:t>
    </w:r>
    <w:proofErr w:type="spellEnd"/>
    <w:r>
      <w:rPr>
        <w:color w:val="808080" w:themeColor="background1" w:themeShade="80"/>
        <w:sz w:val="20"/>
        <w:szCs w:val="20"/>
      </w:rPr>
      <w:t>.-Gesetz von der Umsatzsteuer befreit.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29" w:rsidRDefault="00883029" w:rsidP="00883029">
      <w:pPr>
        <w:spacing w:after="0" w:line="240" w:lineRule="auto"/>
      </w:pPr>
      <w:r>
        <w:separator/>
      </w:r>
    </w:p>
  </w:footnote>
  <w:footnote w:type="continuationSeparator" w:id="0">
    <w:p w:rsidR="00883029" w:rsidRDefault="00883029" w:rsidP="0088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29" w:rsidRDefault="00CF39A1">
    <w:pPr>
      <w:pStyle w:val="Kopfzeile"/>
    </w:pPr>
    <w:r w:rsidRPr="006C72D3">
      <w:rPr>
        <w:noProof/>
        <w:color w:val="A2000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E34BD" wp14:editId="5249DD19">
              <wp:simplePos x="0" y="0"/>
              <wp:positionH relativeFrom="column">
                <wp:posOffset>3590925</wp:posOffset>
              </wp:positionH>
              <wp:positionV relativeFrom="paragraph">
                <wp:posOffset>-440055</wp:posOffset>
              </wp:positionV>
              <wp:extent cx="895351" cy="1905000"/>
              <wp:effectExtent l="0" t="0" r="1905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95351" cy="19050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45B7F" id="Gerade Verbindung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-34.65pt" to="353.2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" strokecolor="#c00000"/>
          </w:pict>
        </mc:Fallback>
      </mc:AlternateContent>
    </w:r>
  </w:p>
  <w:p w:rsidR="00883029" w:rsidRDefault="00883029">
    <w:pPr>
      <w:pStyle w:val="Kopfzeile"/>
    </w:pPr>
  </w:p>
  <w:p w:rsidR="00883029" w:rsidRDefault="006C72D3">
    <w:pPr>
      <w:pStyle w:val="Kopfzeile"/>
    </w:pPr>
    <w:r>
      <w:rPr>
        <w:noProof/>
        <w:lang w:eastAsia="de-DE"/>
      </w:rPr>
      <w:drawing>
        <wp:inline distT="0" distB="0" distL="0" distR="0" wp14:anchorId="76B3E8E3" wp14:editId="6EFA4060">
          <wp:extent cx="806450" cy="686234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94" cy="68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029" w:rsidRDefault="00883029">
    <w:pPr>
      <w:pStyle w:val="Kopfzeile"/>
    </w:pPr>
  </w:p>
  <w:p w:rsidR="009F3C42" w:rsidRPr="004B6CD0" w:rsidRDefault="009F3C42" w:rsidP="009F3C42">
    <w:pPr>
      <w:pStyle w:val="Kopfzeile"/>
      <w:tabs>
        <w:tab w:val="clear" w:pos="9072"/>
        <w:tab w:val="right" w:pos="9781"/>
      </w:tabs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12" w:rsidRDefault="00570612" w:rsidP="00570612">
    <w:pPr>
      <w:pStyle w:val="Kopfzeile"/>
    </w:pPr>
    <w:r w:rsidRPr="006C72D3">
      <w:rPr>
        <w:noProof/>
        <w:color w:val="A2000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4A315" wp14:editId="28710804">
              <wp:simplePos x="0" y="0"/>
              <wp:positionH relativeFrom="column">
                <wp:posOffset>2887980</wp:posOffset>
              </wp:positionH>
              <wp:positionV relativeFrom="paragraph">
                <wp:posOffset>-441960</wp:posOffset>
              </wp:positionV>
              <wp:extent cx="1600200" cy="3390900"/>
              <wp:effectExtent l="0" t="0" r="1905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600200" cy="33909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EA1ABA" id="Gerade Verbindung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-34.8pt" to="353.4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" strokecolor="#c00000"/>
          </w:pict>
        </mc:Fallback>
      </mc:AlternateContent>
    </w:r>
  </w:p>
  <w:p w:rsidR="00570612" w:rsidRDefault="00570612" w:rsidP="00570612">
    <w:pPr>
      <w:pStyle w:val="Kopfzeile"/>
    </w:pPr>
  </w:p>
  <w:p w:rsidR="00570612" w:rsidRDefault="00570612" w:rsidP="00570612">
    <w:pPr>
      <w:pStyle w:val="Kopfzeile"/>
    </w:pPr>
    <w:r>
      <w:rPr>
        <w:noProof/>
        <w:lang w:eastAsia="de-DE"/>
      </w:rPr>
      <w:drawing>
        <wp:inline distT="0" distB="0" distL="0" distR="0" wp14:anchorId="134D3B73" wp14:editId="14EE74E2">
          <wp:extent cx="806450" cy="686234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94" cy="68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612" w:rsidRDefault="00570612" w:rsidP="00570612">
    <w:pPr>
      <w:pStyle w:val="Kopfzeile"/>
    </w:pPr>
  </w:p>
  <w:p w:rsidR="00570612" w:rsidRPr="004B6CD0" w:rsidRDefault="00570612" w:rsidP="00DA73C2">
    <w:pPr>
      <w:pStyle w:val="Kopfzeile"/>
      <w:tabs>
        <w:tab w:val="clear" w:pos="9072"/>
        <w:tab w:val="right" w:pos="9781"/>
      </w:tabs>
      <w:rPr>
        <w:sz w:val="20"/>
        <w:szCs w:val="20"/>
        <w:lang w:val="en-US"/>
      </w:rPr>
    </w:pPr>
  </w:p>
  <w:p w:rsidR="00570612" w:rsidRPr="00570612" w:rsidRDefault="00570612" w:rsidP="0057061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29"/>
    <w:rsid w:val="00134108"/>
    <w:rsid w:val="0018796F"/>
    <w:rsid w:val="001B23B8"/>
    <w:rsid w:val="001C6D70"/>
    <w:rsid w:val="0028108D"/>
    <w:rsid w:val="0028276E"/>
    <w:rsid w:val="002834B5"/>
    <w:rsid w:val="00372F0A"/>
    <w:rsid w:val="004B6CD0"/>
    <w:rsid w:val="00507AAA"/>
    <w:rsid w:val="00570612"/>
    <w:rsid w:val="00571C67"/>
    <w:rsid w:val="006C1104"/>
    <w:rsid w:val="006C72D3"/>
    <w:rsid w:val="00851F28"/>
    <w:rsid w:val="00883029"/>
    <w:rsid w:val="009B5A76"/>
    <w:rsid w:val="009E3F7C"/>
    <w:rsid w:val="009F3C42"/>
    <w:rsid w:val="00C64423"/>
    <w:rsid w:val="00CF39A1"/>
    <w:rsid w:val="00D605A4"/>
    <w:rsid w:val="00D66856"/>
    <w:rsid w:val="00DA73C2"/>
    <w:rsid w:val="00F926A6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307D8F"/>
  <w15:docId w15:val="{F1546B7F-1C22-4D15-AFE2-F4B7FFB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029"/>
  </w:style>
  <w:style w:type="paragraph" w:styleId="Fuzeile">
    <w:name w:val="footer"/>
    <w:basedOn w:val="Standard"/>
    <w:link w:val="FuzeileZchn"/>
    <w:uiPriority w:val="99"/>
    <w:unhideWhenUsed/>
    <w:rsid w:val="0088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0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02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F3C42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F3C42"/>
    <w:pPr>
      <w:spacing w:after="0" w:line="240" w:lineRule="auto"/>
    </w:pPr>
  </w:style>
  <w:style w:type="paragraph" w:customStyle="1" w:styleId="FormatvorlageBriefpapier">
    <w:name w:val="Formatvorlage Briefpapier"/>
    <w:basedOn w:val="Standard"/>
    <w:qFormat/>
    <w:rsid w:val="006C72D3"/>
  </w:style>
  <w:style w:type="paragraph" w:styleId="Textkrper">
    <w:name w:val="Body Text"/>
    <w:basedOn w:val="Standard"/>
    <w:link w:val="TextkrperZchn"/>
    <w:semiHidden/>
    <w:rsid w:val="00DA73C2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DA73C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abellenInhalt">
    <w:name w:val="Tabellen Inhalt"/>
    <w:basedOn w:val="Standard"/>
    <w:rsid w:val="00DA73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9D4B-4A88-479C-AAC6-A1822BF3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Kita</dc:creator>
  <cp:lastModifiedBy>Birgit Kita</cp:lastModifiedBy>
  <cp:revision>9</cp:revision>
  <cp:lastPrinted>2022-05-04T10:13:00Z</cp:lastPrinted>
  <dcterms:created xsi:type="dcterms:W3CDTF">2022-05-03T13:48:00Z</dcterms:created>
  <dcterms:modified xsi:type="dcterms:W3CDTF">2022-05-04T10:14:00Z</dcterms:modified>
</cp:coreProperties>
</file>