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5485F" w:rsidRDefault="0045485F" w:rsidP="00914263">
      <w:pPr>
        <w:tabs>
          <w:tab w:val="left" w:pos="-284"/>
        </w:tabs>
      </w:pPr>
    </w:p>
    <w:p w:rsidR="007D48E1" w:rsidRDefault="007D48E1" w:rsidP="00914263">
      <w:pPr>
        <w:tabs>
          <w:tab w:val="left" w:pos="-284"/>
        </w:tabs>
      </w:pPr>
    </w:p>
    <w:p w:rsidR="00914263" w:rsidRDefault="00914263" w:rsidP="00914263">
      <w:pPr>
        <w:tabs>
          <w:tab w:val="left" w:pos="-284"/>
        </w:tabs>
      </w:pPr>
    </w:p>
    <w:p w:rsidR="00914263" w:rsidRDefault="00914263" w:rsidP="00914263">
      <w:pPr>
        <w:tabs>
          <w:tab w:val="left" w:pos="-284"/>
        </w:tabs>
      </w:pPr>
    </w:p>
    <w:p w:rsidR="00914263" w:rsidRDefault="00914263" w:rsidP="003E2374">
      <w:pPr>
        <w:tabs>
          <w:tab w:val="left" w:pos="-284"/>
        </w:tabs>
        <w:ind w:left="-142"/>
      </w:pPr>
    </w:p>
    <w:p w:rsidR="00B16857" w:rsidRDefault="00B16857" w:rsidP="003E2374">
      <w:pPr>
        <w:tabs>
          <w:tab w:val="left" w:pos="-284"/>
        </w:tabs>
        <w:ind w:left="-142"/>
      </w:pPr>
    </w:p>
    <w:p w:rsidR="00B16857" w:rsidRDefault="00B16857" w:rsidP="003E2374">
      <w:pPr>
        <w:tabs>
          <w:tab w:val="left" w:pos="-284"/>
        </w:tabs>
        <w:ind w:left="-142"/>
      </w:pPr>
    </w:p>
    <w:p w:rsidR="00914263" w:rsidRDefault="005E6709" w:rsidP="00914263">
      <w:pPr>
        <w:tabs>
          <w:tab w:val="left" w:pos="-284"/>
        </w:tabs>
      </w:pPr>
      <w:r>
        <w:rPr>
          <w:noProof/>
        </w:rPr>
        <w:drawing>
          <wp:anchor distT="0" distB="0" distL="114300" distR="114300" simplePos="0" relativeHeight="251658240" behindDoc="1" locked="0" layoutInCell="1" allowOverlap="1">
            <wp:simplePos x="0" y="0"/>
            <wp:positionH relativeFrom="column">
              <wp:posOffset>2540</wp:posOffset>
            </wp:positionH>
            <wp:positionV relativeFrom="paragraph">
              <wp:posOffset>-1905</wp:posOffset>
            </wp:positionV>
            <wp:extent cx="2307600" cy="2275200"/>
            <wp:effectExtent l="0" t="0" r="0" b="0"/>
            <wp:wrapTight wrapText="bothSides">
              <wp:wrapPolygon edited="0">
                <wp:start x="0" y="0"/>
                <wp:lineTo x="0" y="21347"/>
                <wp:lineTo x="21398" y="21347"/>
                <wp:lineTo x="21398" y="0"/>
                <wp:lineTo x="0" y="0"/>
              </wp:wrapPolygon>
            </wp:wrapTight>
            <wp:docPr id="1" name="Grafik 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307600" cy="227520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914263" w:rsidRPr="00D76A9D" w:rsidRDefault="00914263" w:rsidP="00914263">
      <w:pPr>
        <w:tabs>
          <w:tab w:val="left" w:pos="-284"/>
        </w:tabs>
        <w:rPr>
          <w:sz w:val="32"/>
        </w:rPr>
      </w:pPr>
    </w:p>
    <w:p w:rsidR="00C90A32" w:rsidRPr="00D76A9D" w:rsidRDefault="00D76A9D" w:rsidP="00D76A9D">
      <w:pPr>
        <w:autoSpaceDE w:val="0"/>
        <w:autoSpaceDN w:val="0"/>
        <w:adjustRightInd w:val="0"/>
        <w:spacing w:after="120" w:line="276" w:lineRule="auto"/>
        <w:ind w:left="708"/>
        <w:rPr>
          <w:rFonts w:cs="FrutigerLTCom-BoldCn"/>
          <w:b/>
          <w:bCs/>
          <w:color w:val="CC0099"/>
          <w:sz w:val="32"/>
        </w:rPr>
      </w:pPr>
      <w:r>
        <w:rPr>
          <w:rFonts w:cs="FrutigerLTCom-BoldCn"/>
          <w:b/>
          <w:bCs/>
          <w:color w:val="CC0099"/>
          <w:sz w:val="36"/>
        </w:rPr>
        <w:t xml:space="preserve">  </w:t>
      </w:r>
      <w:r w:rsidR="00C90A32" w:rsidRPr="00D76A9D">
        <w:rPr>
          <w:rFonts w:cs="FrutigerLTCom-BoldCn"/>
          <w:b/>
          <w:bCs/>
          <w:color w:val="CC0099"/>
          <w:sz w:val="32"/>
        </w:rPr>
        <w:t>AUF EWIG</w:t>
      </w:r>
    </w:p>
    <w:p w:rsidR="00C90A32" w:rsidRPr="00D76A9D" w:rsidRDefault="00D76A9D" w:rsidP="00D76A9D">
      <w:pPr>
        <w:autoSpaceDE w:val="0"/>
        <w:autoSpaceDN w:val="0"/>
        <w:adjustRightInd w:val="0"/>
        <w:spacing w:after="120" w:line="276" w:lineRule="auto"/>
        <w:ind w:left="708"/>
        <w:rPr>
          <w:rFonts w:cs="FrutigerLTCom-BoldCn"/>
          <w:b/>
          <w:bCs/>
          <w:sz w:val="28"/>
        </w:rPr>
      </w:pPr>
      <w:r>
        <w:rPr>
          <w:rFonts w:cs="FrutigerLTCom-BoldCn"/>
          <w:b/>
          <w:bCs/>
          <w:sz w:val="28"/>
        </w:rPr>
        <w:t xml:space="preserve">   </w:t>
      </w:r>
      <w:r w:rsidR="00C90A32" w:rsidRPr="00D76A9D">
        <w:rPr>
          <w:rFonts w:cs="FrutigerLTCom-BoldCn"/>
          <w:b/>
          <w:bCs/>
          <w:sz w:val="28"/>
        </w:rPr>
        <w:t>Moderne Kirchen im Bistum Mainz</w:t>
      </w:r>
    </w:p>
    <w:p w:rsidR="00C90A32" w:rsidRPr="00D76A9D" w:rsidRDefault="00D76A9D" w:rsidP="00D76A9D">
      <w:pPr>
        <w:pStyle w:val="Kopfzeile1"/>
        <w:tabs>
          <w:tab w:val="left" w:pos="708"/>
        </w:tabs>
        <w:spacing w:before="120" w:after="120" w:line="276" w:lineRule="auto"/>
        <w:rPr>
          <w:rFonts w:cs="Arial"/>
          <w:b/>
          <w:bCs/>
          <w:color w:val="CC0099"/>
        </w:rPr>
      </w:pPr>
      <w:r>
        <w:rPr>
          <w:rFonts w:cs="Arial"/>
          <w:b/>
          <w:bCs/>
          <w:color w:val="CC0099"/>
          <w:sz w:val="28"/>
        </w:rPr>
        <w:t xml:space="preserve">   </w:t>
      </w:r>
      <w:r w:rsidR="00C90A32" w:rsidRPr="00D76A9D">
        <w:rPr>
          <w:rFonts w:cs="Arial"/>
          <w:b/>
          <w:bCs/>
          <w:color w:val="CC0099"/>
        </w:rPr>
        <w:t>21. Oktober 2016 bis 12. März 2017</w:t>
      </w:r>
    </w:p>
    <w:p w:rsidR="00D76A9D" w:rsidRPr="00D76A9D" w:rsidRDefault="00D76A9D" w:rsidP="00C90A32">
      <w:pPr>
        <w:pStyle w:val="Kopfzeile1"/>
        <w:tabs>
          <w:tab w:val="left" w:pos="708"/>
        </w:tabs>
        <w:spacing w:before="120" w:line="312" w:lineRule="auto"/>
        <w:rPr>
          <w:rFonts w:asciiTheme="majorHAnsi" w:hAnsiTheme="majorHAnsi" w:cs="Arial"/>
          <w:b/>
          <w:color w:val="CC0099"/>
          <w:w w:val="110"/>
          <w:kern w:val="16"/>
          <w:sz w:val="4"/>
          <w:szCs w:val="22"/>
        </w:rPr>
      </w:pPr>
    </w:p>
    <w:p w:rsidR="00D76A9D" w:rsidRPr="00D76A9D" w:rsidRDefault="00D76A9D" w:rsidP="00D76A9D">
      <w:pPr>
        <w:pStyle w:val="Kopfzeile1"/>
        <w:tabs>
          <w:tab w:val="left" w:pos="708"/>
        </w:tabs>
        <w:spacing w:line="312" w:lineRule="auto"/>
        <w:ind w:left="1416"/>
        <w:rPr>
          <w:rFonts w:asciiTheme="minorHAnsi" w:hAnsiTheme="minorHAnsi" w:cs="Arial"/>
          <w:w w:val="110"/>
          <w:kern w:val="16"/>
          <w:sz w:val="22"/>
          <w:szCs w:val="22"/>
        </w:rPr>
      </w:pPr>
      <w:r>
        <w:rPr>
          <w:rFonts w:asciiTheme="minorHAnsi" w:hAnsiTheme="minorHAnsi" w:cs="Arial"/>
          <w:b/>
          <w:w w:val="110"/>
          <w:kern w:val="16"/>
          <w:szCs w:val="22"/>
        </w:rPr>
        <w:t xml:space="preserve">    </w:t>
      </w:r>
      <w:r w:rsidR="00C90A32" w:rsidRPr="00D76A9D">
        <w:rPr>
          <w:rFonts w:asciiTheme="minorHAnsi" w:hAnsiTheme="minorHAnsi" w:cs="Arial"/>
          <w:w w:val="110"/>
          <w:kern w:val="16"/>
          <w:sz w:val="22"/>
          <w:szCs w:val="22"/>
        </w:rPr>
        <w:t xml:space="preserve">Eine Sonderausstellung </w:t>
      </w:r>
      <w:r w:rsidRPr="00D76A9D">
        <w:rPr>
          <w:rFonts w:asciiTheme="minorHAnsi" w:hAnsiTheme="minorHAnsi" w:cs="Arial"/>
          <w:w w:val="110"/>
          <w:kern w:val="16"/>
          <w:sz w:val="22"/>
          <w:szCs w:val="22"/>
        </w:rPr>
        <w:t>i</w:t>
      </w:r>
      <w:r w:rsidR="00C90A32" w:rsidRPr="00D76A9D">
        <w:rPr>
          <w:rFonts w:asciiTheme="minorHAnsi" w:hAnsiTheme="minorHAnsi" w:cs="Arial"/>
          <w:w w:val="110"/>
          <w:kern w:val="16"/>
          <w:sz w:val="22"/>
          <w:szCs w:val="22"/>
        </w:rPr>
        <w:t xml:space="preserve">n </w:t>
      </w:r>
      <w:r w:rsidRPr="00D76A9D">
        <w:rPr>
          <w:rFonts w:asciiTheme="minorHAnsi" w:hAnsiTheme="minorHAnsi" w:cs="Arial"/>
          <w:w w:val="110"/>
          <w:kern w:val="16"/>
          <w:sz w:val="22"/>
          <w:szCs w:val="22"/>
        </w:rPr>
        <w:t>K</w:t>
      </w:r>
      <w:r w:rsidR="00C90A32" w:rsidRPr="00D76A9D">
        <w:rPr>
          <w:rFonts w:asciiTheme="minorHAnsi" w:hAnsiTheme="minorHAnsi" w:cs="Arial"/>
          <w:w w:val="110"/>
          <w:kern w:val="16"/>
          <w:sz w:val="22"/>
          <w:szCs w:val="22"/>
        </w:rPr>
        <w:t xml:space="preserve">ooperation mit dem </w:t>
      </w:r>
    </w:p>
    <w:p w:rsidR="00C90A32" w:rsidRPr="00D76A9D" w:rsidRDefault="00D76A9D" w:rsidP="00C90A32">
      <w:pPr>
        <w:pStyle w:val="Kopfzeile1"/>
        <w:tabs>
          <w:tab w:val="left" w:pos="708"/>
        </w:tabs>
        <w:spacing w:line="312" w:lineRule="auto"/>
        <w:rPr>
          <w:rFonts w:asciiTheme="minorHAnsi" w:hAnsiTheme="minorHAnsi" w:cs="Arial"/>
          <w:w w:val="110"/>
          <w:kern w:val="16"/>
          <w:sz w:val="22"/>
          <w:szCs w:val="22"/>
        </w:rPr>
      </w:pPr>
      <w:r w:rsidRPr="00D76A9D">
        <w:rPr>
          <w:rFonts w:asciiTheme="minorHAnsi" w:hAnsiTheme="minorHAnsi" w:cs="Arial"/>
          <w:w w:val="110"/>
          <w:kern w:val="16"/>
          <w:sz w:val="22"/>
          <w:szCs w:val="22"/>
        </w:rPr>
        <w:t xml:space="preserve">    </w:t>
      </w:r>
      <w:proofErr w:type="gramStart"/>
      <w:r w:rsidRPr="00D76A9D">
        <w:rPr>
          <w:rFonts w:asciiTheme="minorHAnsi" w:hAnsiTheme="minorHAnsi" w:cs="Arial"/>
          <w:w w:val="110"/>
          <w:kern w:val="16"/>
          <w:sz w:val="22"/>
          <w:szCs w:val="22"/>
        </w:rPr>
        <w:t>D</w:t>
      </w:r>
      <w:r w:rsidR="00C90A32" w:rsidRPr="00D76A9D">
        <w:rPr>
          <w:rFonts w:asciiTheme="minorHAnsi" w:hAnsiTheme="minorHAnsi" w:cs="Arial"/>
          <w:w w:val="110"/>
          <w:kern w:val="16"/>
          <w:sz w:val="22"/>
          <w:szCs w:val="22"/>
        </w:rPr>
        <w:t>eutschen Liturgischen</w:t>
      </w:r>
      <w:proofErr w:type="gramEnd"/>
      <w:r w:rsidR="00C90A32" w:rsidRPr="00D76A9D">
        <w:rPr>
          <w:rFonts w:asciiTheme="minorHAnsi" w:hAnsiTheme="minorHAnsi" w:cs="Arial"/>
          <w:w w:val="110"/>
          <w:kern w:val="16"/>
          <w:sz w:val="22"/>
          <w:szCs w:val="22"/>
        </w:rPr>
        <w:t xml:space="preserve"> Institut Trier</w:t>
      </w:r>
    </w:p>
    <w:p w:rsidR="00B16857" w:rsidRDefault="003E2374" w:rsidP="005E6709">
      <w:pPr>
        <w:pStyle w:val="Kopfzeile1"/>
        <w:tabs>
          <w:tab w:val="clear" w:pos="4535"/>
          <w:tab w:val="clear" w:pos="9070"/>
        </w:tabs>
        <w:spacing w:before="120" w:after="120" w:line="312" w:lineRule="auto"/>
        <w:rPr>
          <w:rFonts w:asciiTheme="majorHAnsi" w:hAnsiTheme="majorHAnsi" w:cs="Arial"/>
          <w:b/>
          <w:w w:val="110"/>
          <w:kern w:val="16"/>
          <w:szCs w:val="22"/>
        </w:rPr>
      </w:pPr>
      <w:r>
        <w:rPr>
          <w:rFonts w:asciiTheme="majorHAnsi" w:hAnsiTheme="majorHAnsi" w:cs="Arial"/>
          <w:b/>
          <w:w w:val="110"/>
          <w:kern w:val="16"/>
          <w:szCs w:val="22"/>
        </w:rPr>
        <w:t xml:space="preserve"> </w:t>
      </w:r>
    </w:p>
    <w:p w:rsidR="00B16857" w:rsidRDefault="00B16857" w:rsidP="005E6709">
      <w:pPr>
        <w:pStyle w:val="Kopfzeile1"/>
        <w:tabs>
          <w:tab w:val="clear" w:pos="4535"/>
          <w:tab w:val="clear" w:pos="9070"/>
        </w:tabs>
        <w:spacing w:before="120" w:after="120" w:line="312" w:lineRule="auto"/>
        <w:rPr>
          <w:rFonts w:asciiTheme="minorHAnsi" w:hAnsiTheme="minorHAnsi" w:cs="Arial"/>
          <w:b/>
          <w:w w:val="110"/>
          <w:kern w:val="16"/>
          <w:szCs w:val="22"/>
        </w:rPr>
      </w:pPr>
    </w:p>
    <w:p w:rsidR="002350F8" w:rsidRDefault="002350F8" w:rsidP="005E6709">
      <w:pPr>
        <w:pStyle w:val="Kopfzeile1"/>
        <w:tabs>
          <w:tab w:val="clear" w:pos="4535"/>
          <w:tab w:val="clear" w:pos="9070"/>
        </w:tabs>
        <w:spacing w:before="120" w:after="120" w:line="312" w:lineRule="auto"/>
        <w:rPr>
          <w:rFonts w:asciiTheme="minorHAnsi" w:hAnsiTheme="minorHAnsi" w:cs="Arial"/>
          <w:b/>
          <w:w w:val="110"/>
          <w:kern w:val="16"/>
          <w:szCs w:val="22"/>
        </w:rPr>
      </w:pPr>
    </w:p>
    <w:p w:rsidR="00294D11" w:rsidRPr="00E07976" w:rsidRDefault="00294D11" w:rsidP="005E6709">
      <w:pPr>
        <w:pStyle w:val="Kopfzeile1"/>
        <w:tabs>
          <w:tab w:val="clear" w:pos="4535"/>
          <w:tab w:val="clear" w:pos="9070"/>
        </w:tabs>
        <w:spacing w:before="120" w:after="120" w:line="312" w:lineRule="auto"/>
        <w:rPr>
          <w:rFonts w:asciiTheme="minorHAnsi" w:hAnsiTheme="minorHAnsi" w:cs="Arial"/>
          <w:w w:val="110"/>
          <w:kern w:val="16"/>
          <w:szCs w:val="22"/>
        </w:rPr>
      </w:pPr>
      <w:r w:rsidRPr="00E07976">
        <w:rPr>
          <w:rFonts w:asciiTheme="minorHAnsi" w:hAnsiTheme="minorHAnsi" w:cs="Arial"/>
          <w:b/>
          <w:w w:val="110"/>
          <w:kern w:val="16"/>
          <w:szCs w:val="22"/>
        </w:rPr>
        <w:t xml:space="preserve">Flyer </w:t>
      </w:r>
      <w:r w:rsidRPr="00E07976">
        <w:rPr>
          <w:rFonts w:asciiTheme="minorHAnsi" w:hAnsiTheme="minorHAnsi" w:cs="Arial"/>
          <w:w w:val="110"/>
          <w:kern w:val="16"/>
          <w:szCs w:val="22"/>
        </w:rPr>
        <w:t xml:space="preserve">zur Ausstellung </w:t>
      </w:r>
    </w:p>
    <w:p w:rsidR="00294D11" w:rsidRPr="00E07976" w:rsidRDefault="00294D11" w:rsidP="005E6709">
      <w:pPr>
        <w:pStyle w:val="Kopfzeile1"/>
        <w:tabs>
          <w:tab w:val="clear" w:pos="4535"/>
          <w:tab w:val="clear" w:pos="9070"/>
          <w:tab w:val="left" w:pos="1485"/>
        </w:tabs>
        <w:spacing w:before="120" w:after="120" w:line="312" w:lineRule="auto"/>
        <w:rPr>
          <w:rFonts w:asciiTheme="minorHAnsi" w:hAnsiTheme="minorHAnsi" w:cs="Arial"/>
          <w:b/>
          <w:w w:val="110"/>
          <w:kern w:val="16"/>
          <w:szCs w:val="22"/>
        </w:rPr>
      </w:pPr>
      <w:proofErr w:type="spellStart"/>
      <w:r w:rsidRPr="00E07976">
        <w:rPr>
          <w:rFonts w:asciiTheme="minorHAnsi" w:hAnsiTheme="minorHAnsi" w:cs="Arial"/>
          <w:b/>
          <w:w w:val="110"/>
          <w:kern w:val="16"/>
          <w:szCs w:val="22"/>
        </w:rPr>
        <w:t>Factsheet</w:t>
      </w:r>
      <w:proofErr w:type="spellEnd"/>
      <w:r w:rsidRPr="00E07976">
        <w:rPr>
          <w:rFonts w:asciiTheme="minorHAnsi" w:hAnsiTheme="minorHAnsi" w:cs="Arial"/>
          <w:b/>
          <w:w w:val="110"/>
          <w:kern w:val="16"/>
          <w:szCs w:val="22"/>
        </w:rPr>
        <w:tab/>
      </w:r>
    </w:p>
    <w:p w:rsidR="00294D11" w:rsidRPr="00E07976" w:rsidRDefault="00294D11" w:rsidP="005E6709">
      <w:pPr>
        <w:pStyle w:val="Kopfzeile1"/>
        <w:tabs>
          <w:tab w:val="clear" w:pos="4535"/>
          <w:tab w:val="clear" w:pos="9070"/>
        </w:tabs>
        <w:spacing w:before="120" w:after="120" w:line="312" w:lineRule="auto"/>
        <w:rPr>
          <w:rFonts w:asciiTheme="minorHAnsi" w:hAnsiTheme="minorHAnsi"/>
          <w:kern w:val="16"/>
          <w:szCs w:val="22"/>
        </w:rPr>
      </w:pPr>
      <w:r w:rsidRPr="00E07976">
        <w:rPr>
          <w:rFonts w:asciiTheme="minorHAnsi" w:hAnsiTheme="minorHAnsi"/>
          <w:b/>
          <w:kern w:val="16"/>
          <w:szCs w:val="22"/>
        </w:rPr>
        <w:t>Pressetext</w:t>
      </w:r>
      <w:r w:rsidRPr="00E07976">
        <w:rPr>
          <w:rFonts w:asciiTheme="minorHAnsi" w:hAnsiTheme="minorHAnsi"/>
          <w:kern w:val="16"/>
          <w:szCs w:val="22"/>
        </w:rPr>
        <w:t xml:space="preserve"> </w:t>
      </w:r>
    </w:p>
    <w:p w:rsidR="00294D11" w:rsidRPr="00E07976" w:rsidRDefault="00294D11" w:rsidP="005E6709">
      <w:pPr>
        <w:pStyle w:val="Kopfzeile1"/>
        <w:tabs>
          <w:tab w:val="clear" w:pos="4535"/>
          <w:tab w:val="clear" w:pos="9070"/>
        </w:tabs>
        <w:spacing w:before="120" w:after="120" w:line="312" w:lineRule="auto"/>
        <w:rPr>
          <w:rFonts w:asciiTheme="minorHAnsi" w:hAnsiTheme="minorHAnsi"/>
          <w:b/>
          <w:kern w:val="16"/>
          <w:szCs w:val="22"/>
        </w:rPr>
      </w:pPr>
      <w:r w:rsidRPr="00797CEE">
        <w:rPr>
          <w:rFonts w:asciiTheme="minorHAnsi" w:hAnsiTheme="minorHAnsi"/>
          <w:b/>
          <w:kern w:val="16"/>
          <w:szCs w:val="22"/>
        </w:rPr>
        <w:t>Veranstaltungen und Termine</w:t>
      </w:r>
      <w:r w:rsidRPr="00E07976">
        <w:rPr>
          <w:rFonts w:asciiTheme="minorHAnsi" w:hAnsiTheme="minorHAnsi"/>
          <w:b/>
          <w:kern w:val="16"/>
          <w:szCs w:val="22"/>
        </w:rPr>
        <w:t xml:space="preserve"> </w:t>
      </w:r>
    </w:p>
    <w:p w:rsidR="00294D11" w:rsidRDefault="00294D11" w:rsidP="005E6709">
      <w:pPr>
        <w:pStyle w:val="Kopfzeile1"/>
        <w:tabs>
          <w:tab w:val="clear" w:pos="4535"/>
          <w:tab w:val="clear" w:pos="9070"/>
        </w:tabs>
        <w:spacing w:before="120" w:after="120" w:line="312" w:lineRule="auto"/>
        <w:rPr>
          <w:rFonts w:asciiTheme="minorHAnsi" w:hAnsiTheme="minorHAnsi"/>
          <w:b/>
          <w:kern w:val="16"/>
          <w:szCs w:val="22"/>
        </w:rPr>
      </w:pPr>
      <w:r w:rsidRPr="00E07976">
        <w:rPr>
          <w:rFonts w:asciiTheme="minorHAnsi" w:hAnsiTheme="minorHAnsi"/>
          <w:b/>
          <w:kern w:val="16"/>
          <w:szCs w:val="22"/>
        </w:rPr>
        <w:t xml:space="preserve">Abbildungsverzeichnis </w:t>
      </w:r>
    </w:p>
    <w:p w:rsidR="00C4320C" w:rsidRPr="00C4320C" w:rsidRDefault="00C4320C" w:rsidP="005E6709">
      <w:pPr>
        <w:pStyle w:val="Kopfzeile1"/>
        <w:tabs>
          <w:tab w:val="clear" w:pos="4535"/>
          <w:tab w:val="clear" w:pos="9070"/>
        </w:tabs>
        <w:spacing w:before="120" w:after="120" w:line="312" w:lineRule="auto"/>
        <w:rPr>
          <w:rFonts w:asciiTheme="minorHAnsi" w:hAnsiTheme="minorHAnsi"/>
          <w:kern w:val="16"/>
          <w:szCs w:val="22"/>
        </w:rPr>
      </w:pPr>
      <w:r>
        <w:rPr>
          <w:rFonts w:asciiTheme="minorHAnsi" w:hAnsiTheme="minorHAnsi"/>
          <w:b/>
          <w:kern w:val="16"/>
          <w:szCs w:val="22"/>
        </w:rPr>
        <w:t xml:space="preserve">CD </w:t>
      </w:r>
      <w:r>
        <w:rPr>
          <w:rFonts w:asciiTheme="minorHAnsi" w:hAnsiTheme="minorHAnsi"/>
          <w:kern w:val="16"/>
          <w:szCs w:val="22"/>
        </w:rPr>
        <w:t xml:space="preserve">mit </w:t>
      </w:r>
      <w:proofErr w:type="spellStart"/>
      <w:r>
        <w:rPr>
          <w:rFonts w:asciiTheme="minorHAnsi" w:hAnsiTheme="minorHAnsi"/>
          <w:kern w:val="16"/>
          <w:szCs w:val="22"/>
        </w:rPr>
        <w:t>Factsheet</w:t>
      </w:r>
      <w:proofErr w:type="spellEnd"/>
      <w:r>
        <w:rPr>
          <w:rFonts w:asciiTheme="minorHAnsi" w:hAnsiTheme="minorHAnsi"/>
          <w:kern w:val="16"/>
          <w:szCs w:val="22"/>
        </w:rPr>
        <w:t>, Pressetext, Veranstaltungen und Termine, Abbildungsverzeichnis</w:t>
      </w:r>
    </w:p>
    <w:p w:rsidR="00797CEE" w:rsidRDefault="00797CEE" w:rsidP="005E6709">
      <w:pPr>
        <w:spacing w:before="120" w:after="120" w:line="276" w:lineRule="auto"/>
        <w:rPr>
          <w:rFonts w:cs="Arial"/>
          <w:b/>
          <w:w w:val="110"/>
          <w:kern w:val="16"/>
          <w:szCs w:val="22"/>
        </w:rPr>
      </w:pPr>
    </w:p>
    <w:p w:rsidR="003E2374" w:rsidRDefault="003E2374" w:rsidP="005E6709">
      <w:pPr>
        <w:spacing w:line="276" w:lineRule="auto"/>
        <w:rPr>
          <w:rFonts w:cs="Arial"/>
          <w:w w:val="110"/>
          <w:kern w:val="16"/>
          <w:szCs w:val="22"/>
        </w:rPr>
      </w:pPr>
      <w:r w:rsidRPr="003E2374">
        <w:rPr>
          <w:rFonts w:cs="Arial"/>
          <w:b/>
          <w:w w:val="110"/>
          <w:kern w:val="16"/>
          <w:szCs w:val="22"/>
        </w:rPr>
        <w:t>Der Inhalt der Pressemappe und dr</w:t>
      </w:r>
      <w:r w:rsidR="00294D11" w:rsidRPr="003E2374">
        <w:rPr>
          <w:rFonts w:cs="Arial"/>
          <w:b/>
          <w:w w:val="110"/>
          <w:kern w:val="16"/>
          <w:szCs w:val="22"/>
        </w:rPr>
        <w:t>uckfähiges Bildmaterial</w:t>
      </w:r>
      <w:r w:rsidR="00294D11" w:rsidRPr="003E2374">
        <w:rPr>
          <w:rFonts w:cs="Arial"/>
          <w:w w:val="110"/>
          <w:kern w:val="16"/>
          <w:szCs w:val="22"/>
        </w:rPr>
        <w:t xml:space="preserve"> </w:t>
      </w:r>
      <w:r>
        <w:rPr>
          <w:rFonts w:cs="Arial"/>
          <w:w w:val="110"/>
          <w:kern w:val="16"/>
          <w:szCs w:val="22"/>
        </w:rPr>
        <w:t>stehen</w:t>
      </w:r>
      <w:r w:rsidR="00294D11" w:rsidRPr="00E07976">
        <w:rPr>
          <w:rFonts w:cs="Arial"/>
          <w:w w:val="110"/>
          <w:kern w:val="16"/>
          <w:szCs w:val="22"/>
        </w:rPr>
        <w:t xml:space="preserve"> Ihnen als </w:t>
      </w:r>
      <w:r>
        <w:rPr>
          <w:rFonts w:cs="Arial"/>
          <w:w w:val="110"/>
          <w:kern w:val="16"/>
          <w:szCs w:val="22"/>
        </w:rPr>
        <w:t xml:space="preserve">   </w:t>
      </w:r>
    </w:p>
    <w:p w:rsidR="003E2374" w:rsidRDefault="00294D11" w:rsidP="005E6709">
      <w:pPr>
        <w:spacing w:line="276" w:lineRule="auto"/>
        <w:rPr>
          <w:rFonts w:cs="Arial"/>
          <w:b/>
          <w:w w:val="110"/>
          <w:kern w:val="16"/>
          <w:szCs w:val="22"/>
        </w:rPr>
      </w:pPr>
      <w:r w:rsidRPr="00E07976">
        <w:rPr>
          <w:rFonts w:cs="Arial"/>
          <w:w w:val="110"/>
          <w:kern w:val="16"/>
          <w:szCs w:val="22"/>
        </w:rPr>
        <w:t xml:space="preserve">Download zur Verfügung </w:t>
      </w:r>
      <w:r w:rsidR="003E2374">
        <w:rPr>
          <w:rFonts w:cs="Arial"/>
          <w:w w:val="110"/>
          <w:kern w:val="16"/>
          <w:szCs w:val="22"/>
        </w:rPr>
        <w:t>unter</w:t>
      </w:r>
      <w:r w:rsidRPr="00E07976">
        <w:rPr>
          <w:rFonts w:cs="Arial"/>
          <w:w w:val="110"/>
          <w:kern w:val="16"/>
          <w:szCs w:val="22"/>
        </w:rPr>
        <w:t>:</w:t>
      </w:r>
      <w:r w:rsidRPr="00E07976">
        <w:rPr>
          <w:rFonts w:cs="Arial"/>
          <w:b/>
          <w:w w:val="110"/>
          <w:kern w:val="16"/>
          <w:szCs w:val="22"/>
        </w:rPr>
        <w:t xml:space="preserve"> </w:t>
      </w:r>
    </w:p>
    <w:p w:rsidR="00294D11" w:rsidRDefault="00AB3AF6" w:rsidP="005E6709">
      <w:pPr>
        <w:spacing w:line="276" w:lineRule="auto"/>
        <w:rPr>
          <w:rStyle w:val="Hyperlink"/>
          <w:rFonts w:cs="Arial"/>
          <w:b/>
          <w:color w:val="auto"/>
          <w:w w:val="110"/>
          <w:kern w:val="16"/>
          <w:szCs w:val="22"/>
        </w:rPr>
      </w:pPr>
      <w:hyperlink r:id="rId8" w:history="1">
        <w:r w:rsidR="00E07976" w:rsidRPr="003E2374">
          <w:rPr>
            <w:rStyle w:val="Hyperlink"/>
            <w:rFonts w:cs="Arial"/>
            <w:b/>
            <w:color w:val="auto"/>
            <w:w w:val="110"/>
            <w:kern w:val="16"/>
            <w:szCs w:val="22"/>
          </w:rPr>
          <w:t>www.dommuseum-mainz.de/presse-und-mediathek/</w:t>
        </w:r>
      </w:hyperlink>
    </w:p>
    <w:p w:rsidR="00AB3AF6" w:rsidRDefault="00AB3AF6" w:rsidP="005E6709">
      <w:pPr>
        <w:spacing w:line="276" w:lineRule="auto"/>
        <w:rPr>
          <w:rStyle w:val="Hyperlink"/>
          <w:rFonts w:cs="Arial"/>
          <w:b/>
          <w:color w:val="auto"/>
          <w:w w:val="110"/>
          <w:kern w:val="16"/>
          <w:szCs w:val="22"/>
        </w:rPr>
      </w:pPr>
    </w:p>
    <w:p w:rsidR="00AB3AF6" w:rsidRDefault="00AB3AF6" w:rsidP="00AB3AF6">
      <w:pPr>
        <w:pStyle w:val="Kopfzeile1"/>
        <w:tabs>
          <w:tab w:val="clear" w:pos="4535"/>
          <w:tab w:val="clear" w:pos="9070"/>
        </w:tabs>
        <w:spacing w:line="276" w:lineRule="auto"/>
        <w:ind w:firstLine="4"/>
        <w:rPr>
          <w:rFonts w:asciiTheme="minorHAnsi" w:hAnsiTheme="minorHAnsi" w:cs="Arial"/>
        </w:rPr>
      </w:pPr>
      <w:r>
        <w:rPr>
          <w:rFonts w:asciiTheme="minorHAnsi" w:hAnsiTheme="minorHAnsi" w:cs="Arial"/>
        </w:rPr>
        <w:t xml:space="preserve">Bitte beachten Sie, dass </w:t>
      </w:r>
      <w:r w:rsidRPr="002D5A34">
        <w:rPr>
          <w:rFonts w:asciiTheme="minorHAnsi" w:hAnsiTheme="minorHAnsi" w:cs="Arial"/>
        </w:rPr>
        <w:t xml:space="preserve">eine Verwendung der Pressebilder </w:t>
      </w:r>
      <w:r w:rsidRPr="002D5A34">
        <w:rPr>
          <w:rFonts w:asciiTheme="minorHAnsi" w:hAnsiTheme="minorHAnsi" w:cs="Arial"/>
          <w:b/>
        </w:rPr>
        <w:t>nur im Zusammenhang mit der jeweiligen Ausstellung und mit Nennung des Urhebervermerks</w:t>
      </w:r>
      <w:r w:rsidRPr="002D5A34">
        <w:rPr>
          <w:rFonts w:asciiTheme="minorHAnsi" w:hAnsiTheme="minorHAnsi" w:cs="Arial"/>
        </w:rPr>
        <w:t xml:space="preserve"> gestattet ist.</w:t>
      </w:r>
    </w:p>
    <w:p w:rsidR="00AB3AF6" w:rsidRDefault="00AB3AF6" w:rsidP="00AB3AF6">
      <w:pPr>
        <w:pStyle w:val="Kopfzeile1"/>
        <w:tabs>
          <w:tab w:val="clear" w:pos="4535"/>
          <w:tab w:val="clear" w:pos="9070"/>
        </w:tabs>
        <w:spacing w:line="276" w:lineRule="auto"/>
        <w:ind w:firstLine="4"/>
        <w:rPr>
          <w:rFonts w:asciiTheme="minorHAnsi" w:hAnsiTheme="minorHAnsi" w:cs="Arial"/>
        </w:rPr>
      </w:pPr>
      <w:r>
        <w:rPr>
          <w:rFonts w:asciiTheme="minorHAnsi" w:hAnsiTheme="minorHAnsi" w:cs="Arial"/>
        </w:rPr>
        <w:t>© Bischöfliches Dom- und Diözesanmuseum und Deutsches Liturgisches Institut, Trier</w:t>
      </w:r>
    </w:p>
    <w:p w:rsidR="005E6709" w:rsidRDefault="00AB3AF6" w:rsidP="00AB3AF6">
      <w:pPr>
        <w:pStyle w:val="Kopfzeile1"/>
        <w:tabs>
          <w:tab w:val="clear" w:pos="4535"/>
          <w:tab w:val="clear" w:pos="9070"/>
        </w:tabs>
        <w:spacing w:line="276" w:lineRule="auto"/>
        <w:ind w:firstLine="4"/>
        <w:rPr>
          <w:rFonts w:cs="Arial"/>
          <w:b/>
          <w:w w:val="110"/>
          <w:kern w:val="16"/>
          <w:szCs w:val="22"/>
        </w:rPr>
      </w:pPr>
      <w:r>
        <w:rPr>
          <w:rFonts w:asciiTheme="minorHAnsi" w:hAnsiTheme="minorHAnsi" w:cs="Arial"/>
        </w:rPr>
        <w:t>Fotos: Marcel Schawe</w:t>
      </w:r>
      <w:bookmarkStart w:id="0" w:name="_GoBack"/>
      <w:bookmarkEnd w:id="0"/>
    </w:p>
    <w:p w:rsidR="003E2374" w:rsidRDefault="003E2374" w:rsidP="003E2374">
      <w:pPr>
        <w:spacing w:before="240" w:line="276" w:lineRule="auto"/>
        <w:ind w:left="-142"/>
        <w:rPr>
          <w:rFonts w:cs="Arial"/>
          <w:b/>
          <w:w w:val="110"/>
          <w:kern w:val="16"/>
          <w:szCs w:val="22"/>
        </w:rPr>
      </w:pPr>
    </w:p>
    <w:p w:rsidR="002350F8" w:rsidRDefault="002350F8" w:rsidP="003E2374">
      <w:pPr>
        <w:spacing w:before="240" w:line="276" w:lineRule="auto"/>
        <w:ind w:left="-142"/>
        <w:rPr>
          <w:rFonts w:cs="Arial"/>
          <w:b/>
          <w:w w:val="110"/>
          <w:kern w:val="16"/>
          <w:szCs w:val="22"/>
        </w:rPr>
      </w:pPr>
    </w:p>
    <w:p w:rsidR="002350F8" w:rsidRPr="005E6709" w:rsidRDefault="002350F8" w:rsidP="002350F8">
      <w:pPr>
        <w:spacing w:line="276" w:lineRule="auto"/>
        <w:rPr>
          <w:rFonts w:cs="Arial"/>
          <w:b/>
          <w:color w:val="595959" w:themeColor="text1" w:themeTint="A6"/>
          <w:w w:val="110"/>
          <w:kern w:val="16"/>
          <w:szCs w:val="22"/>
        </w:rPr>
      </w:pPr>
      <w:r w:rsidRPr="005E6709">
        <w:rPr>
          <w:rFonts w:cs="Arial"/>
          <w:b/>
          <w:color w:val="595959" w:themeColor="text1" w:themeTint="A6"/>
          <w:w w:val="110"/>
          <w:kern w:val="16"/>
          <w:szCs w:val="22"/>
        </w:rPr>
        <w:t>IHRE ANSPRECHPARTNERIN</w:t>
      </w:r>
      <w:r>
        <w:rPr>
          <w:rFonts w:cs="Arial"/>
          <w:b/>
          <w:color w:val="595959" w:themeColor="text1" w:themeTint="A6"/>
          <w:w w:val="110"/>
          <w:kern w:val="16"/>
          <w:szCs w:val="22"/>
        </w:rPr>
        <w:t xml:space="preserve"> </w:t>
      </w:r>
      <w:r w:rsidRPr="0088335F">
        <w:rPr>
          <w:rFonts w:cs="Arial"/>
          <w:color w:val="595959" w:themeColor="text1" w:themeTint="A6"/>
          <w:w w:val="110"/>
          <w:kern w:val="16"/>
          <w:szCs w:val="22"/>
        </w:rPr>
        <w:t>für Presse</w:t>
      </w:r>
      <w:r>
        <w:rPr>
          <w:rFonts w:cs="Arial"/>
          <w:color w:val="595959" w:themeColor="text1" w:themeTint="A6"/>
          <w:w w:val="110"/>
          <w:kern w:val="16"/>
          <w:szCs w:val="22"/>
        </w:rPr>
        <w:t>-</w:t>
      </w:r>
      <w:r w:rsidRPr="0088335F">
        <w:rPr>
          <w:rFonts w:cs="Arial"/>
          <w:color w:val="595959" w:themeColor="text1" w:themeTint="A6"/>
          <w:w w:val="110"/>
          <w:kern w:val="16"/>
          <w:szCs w:val="22"/>
        </w:rPr>
        <w:t xml:space="preserve"> und Öffentlichkeitsarbeit</w:t>
      </w:r>
    </w:p>
    <w:p w:rsidR="00294D11" w:rsidRPr="005E6709" w:rsidRDefault="00E07976" w:rsidP="002350F8">
      <w:pPr>
        <w:spacing w:line="276" w:lineRule="auto"/>
        <w:rPr>
          <w:rFonts w:cs="Arial"/>
          <w:b/>
          <w:color w:val="595959" w:themeColor="text1" w:themeTint="A6"/>
          <w:w w:val="110"/>
          <w:kern w:val="16"/>
          <w:sz w:val="16"/>
          <w:szCs w:val="26"/>
        </w:rPr>
      </w:pPr>
      <w:r w:rsidRPr="005E6709">
        <w:rPr>
          <w:rFonts w:cs="Arial"/>
          <w:color w:val="595959" w:themeColor="text1" w:themeTint="A6"/>
        </w:rPr>
        <w:t xml:space="preserve">Esther </w:t>
      </w:r>
      <w:proofErr w:type="spellStart"/>
      <w:r w:rsidRPr="005E6709">
        <w:rPr>
          <w:rFonts w:cs="Arial"/>
          <w:color w:val="595959" w:themeColor="text1" w:themeTint="A6"/>
        </w:rPr>
        <w:t>Klippel</w:t>
      </w:r>
      <w:proofErr w:type="spellEnd"/>
      <w:r w:rsidRPr="005E6709">
        <w:rPr>
          <w:rFonts w:cs="Arial"/>
          <w:color w:val="595959" w:themeColor="text1" w:themeTint="A6"/>
        </w:rPr>
        <w:t xml:space="preserve"> | 06131 253 379 (oder -344) | esther.klippel@bistum-mainz.de</w:t>
      </w:r>
    </w:p>
    <w:sectPr w:rsidR="00294D11" w:rsidRPr="005E6709" w:rsidSect="007D48E1">
      <w:headerReference w:type="even" r:id="rId9"/>
      <w:headerReference w:type="default" r:id="rId10"/>
      <w:footerReference w:type="even" r:id="rId11"/>
      <w:footerReference w:type="default" r:id="rId12"/>
      <w:headerReference w:type="first" r:id="rId13"/>
      <w:footerReference w:type="first" r:id="rId14"/>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0B5F" w:rsidRDefault="00850B5F" w:rsidP="007D48E1">
      <w:r>
        <w:separator/>
      </w:r>
    </w:p>
  </w:endnote>
  <w:endnote w:type="continuationSeparator" w:id="0">
    <w:p w:rsidR="00850B5F" w:rsidRDefault="00850B5F" w:rsidP="007D48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ndale Sans UI">
    <w:altName w:val="Times New Roman"/>
    <w:charset w:val="00"/>
    <w:family w:val="auto"/>
    <w:pitch w:val="variable"/>
  </w:font>
  <w:font w:name="Baskerville">
    <w:altName w:val="Times New Roman"/>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FrutigerLTCom-BoldC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8E1" w:rsidRDefault="007D48E1">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8E1" w:rsidRDefault="007D48E1">
    <w:pPr>
      <w:pStyle w:val="Fuzeile"/>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8E1" w:rsidRDefault="007D48E1">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0B5F" w:rsidRDefault="00850B5F" w:rsidP="007D48E1">
      <w:r>
        <w:separator/>
      </w:r>
    </w:p>
  </w:footnote>
  <w:footnote w:type="continuationSeparator" w:id="0">
    <w:p w:rsidR="00850B5F" w:rsidRDefault="00850B5F" w:rsidP="007D48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8E1" w:rsidRDefault="00AB3AF6">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2050" type="#_x0000_t75" style="position:absolute;margin-left:0;margin-top:0;width:607.2pt;height:858.7pt;z-index:-251657216;mso-wrap-edited:f;mso-position-horizontal:center;mso-position-horizontal-relative:margin;mso-position-vertical:center;mso-position-vertical-relative:margin" wrapcoords="13946 0 12933 1509 4213 1584 3466 1603 3440 1886 3946 2075 3093 2131 2506 2226 2506 2471 3333 2697 3573 2716 3573 2810 9413 2999 11920 3018 11706 3320 2426 3471 2266 3489 2506 3622 2506 3659 11306 3923 9280 6942 -26 7168 9066 7244 8720 7809 10800 7847 10800 10771 10800 10771 10773 7828 8986 7545 14053 0 13946 0">
          <v:imagedata r:id="rId1" o:title="DMM_BPapier_ohn Datenblock"/>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8E1" w:rsidRDefault="00AB3AF6">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2049" type="#_x0000_t75" style="position:absolute;margin-left:0;margin-top:0;width:607.2pt;height:858.7pt;z-index:-251658240;mso-wrap-edited:f;mso-position-horizontal:center;mso-position-horizontal-relative:margin;mso-position-vertical:center;mso-position-vertical-relative:margin" wrapcoords="13946 0 12933 1509 4213 1584 3466 1603 3440 1886 3946 2075 3093 2131 2506 2226 2506 2471 3333 2697 3573 2716 3573 2810 9413 2999 11920 3018 11706 3320 2426 3471 2266 3489 2506 3622 2506 3659 11306 3923 9280 6942 -26 7168 9066 7244 8720 7809 10800 7847 10800 10771 10800 10771 10773 7828 8986 7545 14053 0 13946 0">
          <v:imagedata r:id="rId1" o:title="DMM_BPapier_ohn Datenblock"/>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D48E1" w:rsidRDefault="00AB3AF6">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2051" type="#_x0000_t75" style="position:absolute;margin-left:0;margin-top:0;width:607.2pt;height:858.7pt;z-index:-251656192;mso-wrap-edited:f;mso-position-horizontal:center;mso-position-horizontal-relative:margin;mso-position-vertical:center;mso-position-vertical-relative:margin" wrapcoords="13946 0 12933 1509 4213 1584 3466 1603 3440 1886 3946 2075 3093 2131 2506 2226 2506 2471 3333 2697 3573 2716 3573 2810 9413 2999 11920 3018 11706 3320 2426 3471 2266 3489 2506 3622 2506 3659 11306 3923 9280 6942 -26 7168 9066 7244 8720 7809 10800 7847 10800 10771 10800 10771 10773 7828 8986 7545 14053 0 13946 0">
          <v:imagedata r:id="rId1" o:title="DMM_BPapier_ohn Datenblock"/>
          <w10:wrap anchorx="margin" anchory="margin"/>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48E1"/>
    <w:rsid w:val="00030EE0"/>
    <w:rsid w:val="00101ABA"/>
    <w:rsid w:val="001C1198"/>
    <w:rsid w:val="00232C52"/>
    <w:rsid w:val="002350F8"/>
    <w:rsid w:val="00294D11"/>
    <w:rsid w:val="002A6123"/>
    <w:rsid w:val="003E2374"/>
    <w:rsid w:val="0045485F"/>
    <w:rsid w:val="005E6709"/>
    <w:rsid w:val="00797CEE"/>
    <w:rsid w:val="007D48E1"/>
    <w:rsid w:val="00850B5F"/>
    <w:rsid w:val="00914263"/>
    <w:rsid w:val="00AB3AF6"/>
    <w:rsid w:val="00B05318"/>
    <w:rsid w:val="00B16857"/>
    <w:rsid w:val="00B835E3"/>
    <w:rsid w:val="00C4320C"/>
    <w:rsid w:val="00C90A32"/>
    <w:rsid w:val="00D76A9D"/>
    <w:rsid w:val="00DA34EC"/>
    <w:rsid w:val="00DE4DE9"/>
    <w:rsid w:val="00E07976"/>
    <w:rsid w:val="00F2106F"/>
    <w:rsid w:val="00F40B9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2"/>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D48E1"/>
    <w:pPr>
      <w:tabs>
        <w:tab w:val="center" w:pos="4536"/>
        <w:tab w:val="right" w:pos="9072"/>
      </w:tabs>
    </w:pPr>
  </w:style>
  <w:style w:type="character" w:customStyle="1" w:styleId="KopfzeileZchn">
    <w:name w:val="Kopfzeile Zchn"/>
    <w:basedOn w:val="Absatz-Standardschriftart"/>
    <w:link w:val="Kopfzeile"/>
    <w:uiPriority w:val="99"/>
    <w:rsid w:val="007D48E1"/>
  </w:style>
  <w:style w:type="paragraph" w:styleId="Fuzeile">
    <w:name w:val="footer"/>
    <w:basedOn w:val="Standard"/>
    <w:link w:val="FuzeileZchn"/>
    <w:uiPriority w:val="99"/>
    <w:unhideWhenUsed/>
    <w:rsid w:val="007D48E1"/>
    <w:pPr>
      <w:tabs>
        <w:tab w:val="center" w:pos="4536"/>
        <w:tab w:val="right" w:pos="9072"/>
      </w:tabs>
    </w:pPr>
  </w:style>
  <w:style w:type="character" w:customStyle="1" w:styleId="FuzeileZchn">
    <w:name w:val="Fußzeile Zchn"/>
    <w:basedOn w:val="Absatz-Standardschriftart"/>
    <w:link w:val="Fuzeile"/>
    <w:uiPriority w:val="99"/>
    <w:rsid w:val="007D48E1"/>
  </w:style>
  <w:style w:type="paragraph" w:customStyle="1" w:styleId="Kopfzeile1">
    <w:name w:val="Kopfzeile1"/>
    <w:basedOn w:val="Standard"/>
    <w:rsid w:val="00914263"/>
    <w:pPr>
      <w:widowControl w:val="0"/>
      <w:tabs>
        <w:tab w:val="center" w:pos="4535"/>
        <w:tab w:val="right" w:pos="9070"/>
      </w:tabs>
      <w:suppressAutoHyphens/>
    </w:pPr>
    <w:rPr>
      <w:rFonts w:ascii="Times New Roman" w:eastAsia="Andale Sans UI" w:hAnsi="Times New Roman" w:cs="Times New Roman"/>
      <w:kern w:val="1"/>
    </w:rPr>
  </w:style>
  <w:style w:type="character" w:customStyle="1" w:styleId="HJPText">
    <w:name w:val="HJP Text"/>
    <w:uiPriority w:val="1"/>
    <w:qFormat/>
    <w:rsid w:val="00914263"/>
    <w:rPr>
      <w:rFonts w:ascii="Baskerville" w:hAnsi="Baskerville"/>
      <w:spacing w:val="0"/>
      <w:w w:val="100"/>
      <w:position w:val="0"/>
      <w:sz w:val="20"/>
    </w:rPr>
  </w:style>
  <w:style w:type="character" w:styleId="Hyperlink">
    <w:name w:val="Hyperlink"/>
    <w:basedOn w:val="Absatz-Standardschriftart"/>
    <w:uiPriority w:val="99"/>
    <w:unhideWhenUsed/>
    <w:rsid w:val="00E07976"/>
    <w:rPr>
      <w:color w:val="0000FF" w:themeColor="hyperlink"/>
      <w:u w:val="single"/>
    </w:rPr>
  </w:style>
  <w:style w:type="paragraph" w:styleId="Sprechblasentext">
    <w:name w:val="Balloon Text"/>
    <w:basedOn w:val="Standard"/>
    <w:link w:val="SprechblasentextZchn"/>
    <w:uiPriority w:val="99"/>
    <w:semiHidden/>
    <w:unhideWhenUsed/>
    <w:rsid w:val="005E670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E670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7D48E1"/>
    <w:pPr>
      <w:tabs>
        <w:tab w:val="center" w:pos="4536"/>
        <w:tab w:val="right" w:pos="9072"/>
      </w:tabs>
    </w:pPr>
  </w:style>
  <w:style w:type="character" w:customStyle="1" w:styleId="KopfzeileZchn">
    <w:name w:val="Kopfzeile Zchn"/>
    <w:basedOn w:val="Absatz-Standardschriftart"/>
    <w:link w:val="Kopfzeile"/>
    <w:uiPriority w:val="99"/>
    <w:rsid w:val="007D48E1"/>
  </w:style>
  <w:style w:type="paragraph" w:styleId="Fuzeile">
    <w:name w:val="footer"/>
    <w:basedOn w:val="Standard"/>
    <w:link w:val="FuzeileZchn"/>
    <w:uiPriority w:val="99"/>
    <w:unhideWhenUsed/>
    <w:rsid w:val="007D48E1"/>
    <w:pPr>
      <w:tabs>
        <w:tab w:val="center" w:pos="4536"/>
        <w:tab w:val="right" w:pos="9072"/>
      </w:tabs>
    </w:pPr>
  </w:style>
  <w:style w:type="character" w:customStyle="1" w:styleId="FuzeileZchn">
    <w:name w:val="Fußzeile Zchn"/>
    <w:basedOn w:val="Absatz-Standardschriftart"/>
    <w:link w:val="Fuzeile"/>
    <w:uiPriority w:val="99"/>
    <w:rsid w:val="007D48E1"/>
  </w:style>
  <w:style w:type="paragraph" w:customStyle="1" w:styleId="Kopfzeile1">
    <w:name w:val="Kopfzeile1"/>
    <w:basedOn w:val="Standard"/>
    <w:rsid w:val="00914263"/>
    <w:pPr>
      <w:widowControl w:val="0"/>
      <w:tabs>
        <w:tab w:val="center" w:pos="4535"/>
        <w:tab w:val="right" w:pos="9070"/>
      </w:tabs>
      <w:suppressAutoHyphens/>
    </w:pPr>
    <w:rPr>
      <w:rFonts w:ascii="Times New Roman" w:eastAsia="Andale Sans UI" w:hAnsi="Times New Roman" w:cs="Times New Roman"/>
      <w:kern w:val="1"/>
    </w:rPr>
  </w:style>
  <w:style w:type="character" w:customStyle="1" w:styleId="HJPText">
    <w:name w:val="HJP Text"/>
    <w:uiPriority w:val="1"/>
    <w:qFormat/>
    <w:rsid w:val="00914263"/>
    <w:rPr>
      <w:rFonts w:ascii="Baskerville" w:hAnsi="Baskerville"/>
      <w:spacing w:val="0"/>
      <w:w w:val="100"/>
      <w:position w:val="0"/>
      <w:sz w:val="20"/>
    </w:rPr>
  </w:style>
  <w:style w:type="character" w:styleId="Hyperlink">
    <w:name w:val="Hyperlink"/>
    <w:basedOn w:val="Absatz-Standardschriftart"/>
    <w:uiPriority w:val="99"/>
    <w:unhideWhenUsed/>
    <w:rsid w:val="00E07976"/>
    <w:rPr>
      <w:color w:val="0000FF" w:themeColor="hyperlink"/>
      <w:u w:val="single"/>
    </w:rPr>
  </w:style>
  <w:style w:type="paragraph" w:styleId="Sprechblasentext">
    <w:name w:val="Balloon Text"/>
    <w:basedOn w:val="Standard"/>
    <w:link w:val="SprechblasentextZchn"/>
    <w:uiPriority w:val="99"/>
    <w:semiHidden/>
    <w:unhideWhenUsed/>
    <w:rsid w:val="005E6709"/>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E670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711607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ommuseum-mainz.de/presse-und-mediathek/"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2.xm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136</Words>
  <Characters>862</Characters>
  <Application>Microsoft Office Word</Application>
  <DocSecurity>0</DocSecurity>
  <Lines>7</Lines>
  <Paragraphs>1</Paragraphs>
  <ScaleCrop>false</ScaleCrop>
  <HeadingPairs>
    <vt:vector size="2" baseType="variant">
      <vt:variant>
        <vt:lpstr>Titel</vt:lpstr>
      </vt:variant>
      <vt:variant>
        <vt:i4>1</vt:i4>
      </vt:variant>
    </vt:vector>
  </HeadingPairs>
  <TitlesOfParts>
    <vt:vector size="1" baseType="lpstr">
      <vt:lpstr/>
    </vt:vector>
  </TitlesOfParts>
  <Company>Bischoefliches Ordinariat Mainz</Company>
  <LinksUpToDate>false</LinksUpToDate>
  <CharactersWithSpaces>997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Tom</dc:creator>
  <cp:lastModifiedBy>Esther Klippel</cp:lastModifiedBy>
  <cp:revision>2</cp:revision>
  <cp:lastPrinted>2016-10-04T08:13:00Z</cp:lastPrinted>
  <dcterms:created xsi:type="dcterms:W3CDTF">2016-10-13T11:19:00Z</dcterms:created>
  <dcterms:modified xsi:type="dcterms:W3CDTF">2016-10-13T11:19:00Z</dcterms:modified>
</cp:coreProperties>
</file>