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85F" w:rsidRDefault="0045485F" w:rsidP="00914263">
      <w:pPr>
        <w:tabs>
          <w:tab w:val="left" w:pos="-284"/>
        </w:tabs>
      </w:pPr>
    </w:p>
    <w:p w:rsidR="007D48E1" w:rsidRDefault="007D48E1"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2848C6" w:rsidP="00914263">
      <w:pPr>
        <w:tabs>
          <w:tab w:val="left" w:pos="-284"/>
        </w:tabs>
      </w:pPr>
      <w:r>
        <w:rPr>
          <w:rFonts w:ascii="Georgia" w:hAnsi="Georgia" w:cs="Arial"/>
          <w:b/>
          <w:noProof/>
          <w:color w:val="C00000"/>
          <w:kern w:val="16"/>
          <w:sz w:val="22"/>
          <w:szCs w:val="22"/>
        </w:rPr>
        <mc:AlternateContent>
          <mc:Choice Requires="wpg">
            <w:drawing>
              <wp:anchor distT="0" distB="0" distL="114300" distR="114300" simplePos="0" relativeHeight="251658240" behindDoc="1" locked="0" layoutInCell="1" allowOverlap="1" wp14:anchorId="0784F2C1" wp14:editId="126194C2">
                <wp:simplePos x="0" y="0"/>
                <wp:positionH relativeFrom="column">
                  <wp:posOffset>-13335</wp:posOffset>
                </wp:positionH>
                <wp:positionV relativeFrom="paragraph">
                  <wp:posOffset>159385</wp:posOffset>
                </wp:positionV>
                <wp:extent cx="5707380" cy="1808480"/>
                <wp:effectExtent l="0" t="0" r="0" b="0"/>
                <wp:wrapTight wrapText="bothSides">
                  <wp:wrapPolygon edited="0">
                    <wp:start x="0" y="0"/>
                    <wp:lineTo x="0" y="20478"/>
                    <wp:lineTo x="5984" y="21160"/>
                    <wp:lineTo x="21340" y="21160"/>
                    <wp:lineTo x="21485" y="1365"/>
                    <wp:lineTo x="4758" y="0"/>
                    <wp:lineTo x="0" y="0"/>
                  </wp:wrapPolygon>
                </wp:wrapTight>
                <wp:docPr id="4" name="Gruppieren 4"/>
                <wp:cNvGraphicFramePr/>
                <a:graphic xmlns:a="http://schemas.openxmlformats.org/drawingml/2006/main">
                  <a:graphicData uri="http://schemas.microsoft.com/office/word/2010/wordprocessingGroup">
                    <wpg:wgp>
                      <wpg:cNvGrpSpPr/>
                      <wpg:grpSpPr>
                        <a:xfrm>
                          <a:off x="0" y="0"/>
                          <a:ext cx="5707380" cy="1808480"/>
                          <a:chOff x="0" y="0"/>
                          <a:chExt cx="5707781" cy="1808748"/>
                        </a:xfrm>
                      </wpg:grpSpPr>
                      <wps:wsp>
                        <wps:cNvPr id="3" name="Rechteck 3"/>
                        <wps:cNvSpPr/>
                        <wps:spPr>
                          <a:xfrm>
                            <a:off x="1530417" y="86628"/>
                            <a:ext cx="4177364" cy="172212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14263" w:rsidRPr="00E71279" w:rsidRDefault="00914263" w:rsidP="00914263">
                              <w:pPr>
                                <w:widowControl w:val="0"/>
                                <w:suppressAutoHyphens/>
                                <w:spacing w:line="276" w:lineRule="auto"/>
                                <w:rPr>
                                  <w:rFonts w:ascii="BrandonGrotesque-Black" w:hAnsi="BrandonGrotesque-Black" w:cs="BrandonGrotesque-Black"/>
                                  <w:b/>
                                  <w:color w:val="C00000"/>
                                  <w:kern w:val="1"/>
                                  <w:sz w:val="32"/>
                                  <w:szCs w:val="56"/>
                                  <w:lang w:eastAsia="en-US"/>
                                </w:rPr>
                              </w:pPr>
                              <w:r w:rsidRPr="00E71279">
                                <w:rPr>
                                  <w:rFonts w:ascii="BrandonGrotesque-Black" w:eastAsiaTheme="minorHAnsi" w:hAnsi="BrandonGrotesque-Black" w:cs="BrandonGrotesque-Black"/>
                                  <w:b/>
                                  <w:color w:val="C00000"/>
                                  <w:kern w:val="1"/>
                                  <w:sz w:val="32"/>
                                  <w:szCs w:val="56"/>
                                  <w:lang w:eastAsia="en-US"/>
                                </w:rPr>
                                <w:t>F</w:t>
                              </w:r>
                              <w:r w:rsidRPr="00E71279">
                                <w:rPr>
                                  <w:rFonts w:ascii="BrandonGrotesque-Black" w:hAnsi="BrandonGrotesque-Black" w:cs="BrandonGrotesque-Black"/>
                                  <w:b/>
                                  <w:color w:val="C00000"/>
                                  <w:kern w:val="1"/>
                                  <w:sz w:val="32"/>
                                  <w:szCs w:val="56"/>
                                  <w:lang w:eastAsia="en-US"/>
                                </w:rPr>
                                <w:t>LUCHT 2.0</w:t>
                              </w:r>
                            </w:p>
                            <w:p w:rsidR="00914263" w:rsidRPr="00E71279" w:rsidRDefault="00914263" w:rsidP="00914263">
                              <w:pPr>
                                <w:widowControl w:val="0"/>
                                <w:suppressAutoHyphens/>
                                <w:spacing w:line="276" w:lineRule="auto"/>
                                <w:rPr>
                                  <w:rFonts w:ascii="BrandonGrotesque-Black" w:hAnsi="BrandonGrotesque-Black" w:cs="BrandonGrotesque-Black"/>
                                  <w:b/>
                                  <w:color w:val="000000" w:themeColor="text1"/>
                                  <w:kern w:val="1"/>
                                  <w:sz w:val="32"/>
                                  <w:szCs w:val="56"/>
                                  <w:lang w:eastAsia="en-US"/>
                                </w:rPr>
                              </w:pPr>
                              <w:r w:rsidRPr="00E71279">
                                <w:rPr>
                                  <w:rFonts w:ascii="BrandonGrotesque-Black" w:hAnsi="BrandonGrotesque-Black" w:cs="BrandonGrotesque-Black"/>
                                  <w:b/>
                                  <w:color w:val="000000" w:themeColor="text1"/>
                                  <w:kern w:val="1"/>
                                  <w:sz w:val="32"/>
                                  <w:szCs w:val="56"/>
                                  <w:lang w:eastAsia="en-US"/>
                                </w:rPr>
                                <w:t>AN ODYSSEY TO PEACE</w:t>
                              </w:r>
                            </w:p>
                            <w:p w:rsidR="00914263" w:rsidRPr="00E71279" w:rsidRDefault="00914263" w:rsidP="00914263">
                              <w:pPr>
                                <w:widowControl w:val="0"/>
                                <w:suppressAutoHyphens/>
                                <w:spacing w:after="240" w:line="276" w:lineRule="auto"/>
                                <w:rPr>
                                  <w:rFonts w:ascii="BrandonGrotesque-Black" w:hAnsi="BrandonGrotesque-Black" w:cs="BrandonGrotesque-Black"/>
                                  <w:color w:val="000000" w:themeColor="text1"/>
                                  <w:kern w:val="1"/>
                                  <w:sz w:val="26"/>
                                  <w:szCs w:val="56"/>
                                  <w:lang w:eastAsia="en-US"/>
                                </w:rPr>
                              </w:pPr>
                              <w:r w:rsidRPr="00E71279">
                                <w:rPr>
                                  <w:rFonts w:ascii="BrandonGrotesque-Black" w:hAnsi="BrandonGrotesque-Black" w:cs="BrandonGrotesque-Black"/>
                                  <w:color w:val="000000" w:themeColor="text1"/>
                                  <w:kern w:val="1"/>
                                  <w:sz w:val="26"/>
                                  <w:szCs w:val="56"/>
                                  <w:lang w:eastAsia="en-US"/>
                                </w:rPr>
                                <w:t>EINE AUSSTELLUNG VON FLÜCHTLINGEN</w:t>
                              </w:r>
                            </w:p>
                            <w:p w:rsidR="00914263" w:rsidRPr="00E71279" w:rsidRDefault="00914263" w:rsidP="00914263">
                              <w:pPr>
                                <w:widowControl w:val="0"/>
                                <w:suppressAutoHyphens/>
                                <w:spacing w:line="276" w:lineRule="auto"/>
                                <w:rPr>
                                  <w:rFonts w:asciiTheme="majorHAnsi" w:hAnsiTheme="majorHAnsi" w:cs="BrandonGrotesque-Black"/>
                                  <w:color w:val="000000" w:themeColor="text1"/>
                                  <w:kern w:val="1"/>
                                  <w:szCs w:val="56"/>
                                  <w:lang w:eastAsia="en-US"/>
                                </w:rPr>
                              </w:pPr>
                              <w:r w:rsidRPr="00E71279">
                                <w:rPr>
                                  <w:rFonts w:asciiTheme="majorHAnsi" w:hAnsiTheme="majorHAnsi" w:cs="BrandonGrotesque-Black"/>
                                  <w:color w:val="000000" w:themeColor="text1"/>
                                  <w:kern w:val="1"/>
                                  <w:szCs w:val="56"/>
                                  <w:lang w:eastAsia="en-US"/>
                                </w:rPr>
                                <w:t>im Bischöflichen Dom- und Diözesanmuseum Mainz</w:t>
                              </w:r>
                            </w:p>
                            <w:p w:rsidR="00914263" w:rsidRPr="00E71279" w:rsidRDefault="00914263" w:rsidP="00914263">
                              <w:pPr>
                                <w:widowControl w:val="0"/>
                                <w:suppressAutoHyphens/>
                                <w:spacing w:line="276" w:lineRule="auto"/>
                                <w:rPr>
                                  <w:rFonts w:asciiTheme="majorHAnsi" w:eastAsia="Andale Sans UI" w:hAnsiTheme="majorHAnsi" w:cs="Arial"/>
                                  <w:color w:val="000000" w:themeColor="text1"/>
                                  <w:w w:val="110"/>
                                  <w:kern w:val="16"/>
                                  <w:sz w:val="2"/>
                                  <w:szCs w:val="22"/>
                                </w:rPr>
                              </w:pPr>
                              <w:r w:rsidRPr="00E71279">
                                <w:rPr>
                                  <w:rFonts w:asciiTheme="majorHAnsi" w:hAnsiTheme="majorHAnsi" w:cs="BrandonGrotesque-Black"/>
                                  <w:color w:val="000000" w:themeColor="text1"/>
                                  <w:kern w:val="1"/>
                                  <w:szCs w:val="56"/>
                                  <w:lang w:eastAsia="en-US"/>
                                </w:rPr>
                                <w:t>vom 18. März bis 1. Mai 2016</w:t>
                              </w:r>
                            </w:p>
                            <w:p w:rsidR="00914263" w:rsidRDefault="00914263" w:rsidP="0091426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Grafik 2" descr="\\vdat01\klippele$\System\Desktop\Flucht 2.0 Sticker.jpg"/>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1659" cy="1713297"/>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group w14:anchorId="0784F2C1" id="Gruppieren 4" o:spid="_x0000_s1026" style="position:absolute;margin-left:-1.05pt;margin-top:12.55pt;width:449.4pt;height:142.4pt;z-index:-251658240" coordsize="57077,18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">
                <v:rect id="Rechteck 3" o:spid="_x0000_s1027" style="position:absolute;left:15304;top:866;width:41773;height:172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textbox>
                    <w:txbxContent>
                      <w:p w:rsidR="00914263" w:rsidRPr="00E71279" w:rsidRDefault="00914263" w:rsidP="00914263">
                        <w:pPr>
                          <w:widowControl w:val="0"/>
                          <w:suppressAutoHyphens/>
                          <w:spacing w:line="276" w:lineRule="auto"/>
                          <w:rPr>
                            <w:rFonts w:ascii="BrandonGrotesque-Black" w:hAnsi="BrandonGrotesque-Black" w:cs="BrandonGrotesque-Black"/>
                            <w:b/>
                            <w:color w:val="C00000"/>
                            <w:kern w:val="1"/>
                            <w:sz w:val="32"/>
                            <w:szCs w:val="56"/>
                            <w:lang w:eastAsia="en-US"/>
                          </w:rPr>
                        </w:pPr>
                        <w:r w:rsidRPr="00E71279">
                          <w:rPr>
                            <w:rFonts w:ascii="BrandonGrotesque-Black" w:eastAsiaTheme="minorHAnsi" w:hAnsi="BrandonGrotesque-Black" w:cs="BrandonGrotesque-Black"/>
                            <w:b/>
                            <w:color w:val="C00000"/>
                            <w:kern w:val="1"/>
                            <w:sz w:val="32"/>
                            <w:szCs w:val="56"/>
                            <w:lang w:eastAsia="en-US"/>
                          </w:rPr>
                          <w:t>F</w:t>
                        </w:r>
                        <w:r w:rsidRPr="00E71279">
                          <w:rPr>
                            <w:rFonts w:ascii="BrandonGrotesque-Black" w:hAnsi="BrandonGrotesque-Black" w:cs="BrandonGrotesque-Black"/>
                            <w:b/>
                            <w:color w:val="C00000"/>
                            <w:kern w:val="1"/>
                            <w:sz w:val="32"/>
                            <w:szCs w:val="56"/>
                            <w:lang w:eastAsia="en-US"/>
                          </w:rPr>
                          <w:t>LUCHT 2.0</w:t>
                        </w:r>
                      </w:p>
                      <w:p w:rsidR="00914263" w:rsidRPr="00E71279" w:rsidRDefault="00914263" w:rsidP="00914263">
                        <w:pPr>
                          <w:widowControl w:val="0"/>
                          <w:suppressAutoHyphens/>
                          <w:spacing w:line="276" w:lineRule="auto"/>
                          <w:rPr>
                            <w:rFonts w:ascii="BrandonGrotesque-Black" w:hAnsi="BrandonGrotesque-Black" w:cs="BrandonGrotesque-Black"/>
                            <w:b/>
                            <w:color w:val="000000" w:themeColor="text1"/>
                            <w:kern w:val="1"/>
                            <w:sz w:val="32"/>
                            <w:szCs w:val="56"/>
                            <w:lang w:eastAsia="en-US"/>
                          </w:rPr>
                        </w:pPr>
                        <w:r w:rsidRPr="00E71279">
                          <w:rPr>
                            <w:rFonts w:ascii="BrandonGrotesque-Black" w:hAnsi="BrandonGrotesque-Black" w:cs="BrandonGrotesque-Black"/>
                            <w:b/>
                            <w:color w:val="000000" w:themeColor="text1"/>
                            <w:kern w:val="1"/>
                            <w:sz w:val="32"/>
                            <w:szCs w:val="56"/>
                            <w:lang w:eastAsia="en-US"/>
                          </w:rPr>
                          <w:t>AN ODYSSEY TO PEACE</w:t>
                        </w:r>
                      </w:p>
                      <w:p w:rsidR="00914263" w:rsidRPr="00E71279" w:rsidRDefault="00914263" w:rsidP="00914263">
                        <w:pPr>
                          <w:widowControl w:val="0"/>
                          <w:suppressAutoHyphens/>
                          <w:spacing w:after="240" w:line="276" w:lineRule="auto"/>
                          <w:rPr>
                            <w:rFonts w:ascii="BrandonGrotesque-Black" w:hAnsi="BrandonGrotesque-Black" w:cs="BrandonGrotesque-Black"/>
                            <w:color w:val="000000" w:themeColor="text1"/>
                            <w:kern w:val="1"/>
                            <w:sz w:val="26"/>
                            <w:szCs w:val="56"/>
                            <w:lang w:eastAsia="en-US"/>
                          </w:rPr>
                        </w:pPr>
                        <w:r w:rsidRPr="00E71279">
                          <w:rPr>
                            <w:rFonts w:ascii="BrandonGrotesque-Black" w:hAnsi="BrandonGrotesque-Black" w:cs="BrandonGrotesque-Black"/>
                            <w:color w:val="000000" w:themeColor="text1"/>
                            <w:kern w:val="1"/>
                            <w:sz w:val="26"/>
                            <w:szCs w:val="56"/>
                            <w:lang w:eastAsia="en-US"/>
                          </w:rPr>
                          <w:t>EINE AUSSTELLUNG VON FLÜCHTLINGEN</w:t>
                        </w:r>
                      </w:p>
                      <w:p w:rsidR="00914263" w:rsidRPr="00E71279" w:rsidRDefault="00914263" w:rsidP="00914263">
                        <w:pPr>
                          <w:widowControl w:val="0"/>
                          <w:suppressAutoHyphens/>
                          <w:spacing w:line="276" w:lineRule="auto"/>
                          <w:rPr>
                            <w:rFonts w:asciiTheme="majorHAnsi" w:hAnsiTheme="majorHAnsi" w:cs="BrandonGrotesque-Black"/>
                            <w:color w:val="000000" w:themeColor="text1"/>
                            <w:kern w:val="1"/>
                            <w:szCs w:val="56"/>
                            <w:lang w:eastAsia="en-US"/>
                          </w:rPr>
                        </w:pPr>
                        <w:r w:rsidRPr="00E71279">
                          <w:rPr>
                            <w:rFonts w:asciiTheme="majorHAnsi" w:hAnsiTheme="majorHAnsi" w:cs="BrandonGrotesque-Black"/>
                            <w:color w:val="000000" w:themeColor="text1"/>
                            <w:kern w:val="1"/>
                            <w:szCs w:val="56"/>
                            <w:lang w:eastAsia="en-US"/>
                          </w:rPr>
                          <w:t>im Bischöflichen Dom- und Diözesanmuseum Mainz</w:t>
                        </w:r>
                      </w:p>
                      <w:p w:rsidR="00914263" w:rsidRPr="00E71279" w:rsidRDefault="00914263" w:rsidP="00914263">
                        <w:pPr>
                          <w:widowControl w:val="0"/>
                          <w:suppressAutoHyphens/>
                          <w:spacing w:line="276" w:lineRule="auto"/>
                          <w:rPr>
                            <w:rFonts w:asciiTheme="majorHAnsi" w:eastAsia="Andale Sans UI" w:hAnsiTheme="majorHAnsi" w:cs="Arial"/>
                            <w:color w:val="000000" w:themeColor="text1"/>
                            <w:w w:val="110"/>
                            <w:kern w:val="16"/>
                            <w:sz w:val="2"/>
                            <w:szCs w:val="22"/>
                          </w:rPr>
                        </w:pPr>
                        <w:r w:rsidRPr="00E71279">
                          <w:rPr>
                            <w:rFonts w:asciiTheme="majorHAnsi" w:hAnsiTheme="majorHAnsi" w:cs="BrandonGrotesque-Black"/>
                            <w:color w:val="000000" w:themeColor="text1"/>
                            <w:kern w:val="1"/>
                            <w:szCs w:val="56"/>
                            <w:lang w:eastAsia="en-US"/>
                          </w:rPr>
                          <w:t>vom 18. März bis 1. Mai 2016</w:t>
                        </w:r>
                      </w:p>
                      <w:p w:rsidR="00914263" w:rsidRDefault="00914263" w:rsidP="00914263">
                        <w:pPr>
                          <w:jc w:val="cente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8" type="#_x0000_t75" style="position:absolute;width:12416;height:171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">
                  <v:imagedata r:id="rId8" o:title="Flucht 2.0 Sticker"/>
                  <v:path arrowok="t"/>
                </v:shape>
                <w10:wrap type="tight"/>
              </v:group>
            </w:pict>
          </mc:Fallback>
        </mc:AlternateContent>
      </w:r>
    </w:p>
    <w:p w:rsidR="00914263" w:rsidRDefault="00914263" w:rsidP="00914263">
      <w:pPr>
        <w:tabs>
          <w:tab w:val="left" w:pos="-284"/>
        </w:tabs>
      </w:pPr>
      <w:bookmarkStart w:id="0" w:name="_GoBack"/>
      <w:bookmarkEnd w:id="0"/>
    </w:p>
    <w:p w:rsidR="008B24E2" w:rsidRDefault="002848C6" w:rsidP="008B24E2">
      <w:pPr>
        <w:pStyle w:val="Kopfzeile1"/>
        <w:tabs>
          <w:tab w:val="clear" w:pos="4535"/>
          <w:tab w:val="clear" w:pos="9070"/>
          <w:tab w:val="left" w:pos="1485"/>
        </w:tabs>
        <w:spacing w:before="240" w:line="312" w:lineRule="auto"/>
        <w:ind w:left="-142"/>
        <w:rPr>
          <w:rFonts w:ascii="Georgia" w:hAnsi="Georgia" w:cs="Arial"/>
          <w:b/>
          <w:color w:val="C00000"/>
          <w:w w:val="110"/>
          <w:kern w:val="16"/>
          <w:szCs w:val="22"/>
        </w:rPr>
      </w:pPr>
      <w:r>
        <w:rPr>
          <w:rFonts w:ascii="Georgia" w:hAnsi="Georgia" w:cs="Arial"/>
          <w:b/>
          <w:color w:val="C00000"/>
          <w:w w:val="110"/>
          <w:kern w:val="16"/>
          <w:szCs w:val="22"/>
        </w:rPr>
        <w:t xml:space="preserve">  </w:t>
      </w:r>
      <w:proofErr w:type="spellStart"/>
      <w:r w:rsidR="008B24E2" w:rsidRPr="008545AC">
        <w:rPr>
          <w:rFonts w:ascii="Georgia" w:hAnsi="Georgia" w:cs="Arial"/>
          <w:b/>
          <w:color w:val="C00000"/>
          <w:w w:val="110"/>
          <w:kern w:val="16"/>
          <w:szCs w:val="22"/>
        </w:rPr>
        <w:t>Factsheet</w:t>
      </w:r>
      <w:proofErr w:type="spellEnd"/>
      <w:r w:rsidR="008B24E2" w:rsidRPr="008545AC">
        <w:rPr>
          <w:rFonts w:ascii="Georgia" w:hAnsi="Georgia" w:cs="Arial"/>
          <w:b/>
          <w:color w:val="C00000"/>
          <w:w w:val="110"/>
          <w:kern w:val="16"/>
          <w:szCs w:val="22"/>
        </w:rPr>
        <w:tab/>
      </w:r>
    </w:p>
    <w:tbl>
      <w:tblPr>
        <w:tblW w:w="9916" w:type="dxa"/>
        <w:tblLayout w:type="fixed"/>
        <w:tblCellMar>
          <w:top w:w="55" w:type="dxa"/>
          <w:left w:w="55" w:type="dxa"/>
          <w:bottom w:w="55" w:type="dxa"/>
          <w:right w:w="55" w:type="dxa"/>
        </w:tblCellMar>
        <w:tblLook w:val="04A0" w:firstRow="1" w:lastRow="0" w:firstColumn="1" w:lastColumn="0" w:noHBand="0" w:noVBand="1"/>
      </w:tblPr>
      <w:tblGrid>
        <w:gridCol w:w="2624"/>
        <w:gridCol w:w="7292"/>
      </w:tblGrid>
      <w:tr w:rsidR="008B24E2" w:rsidRPr="004352B4" w:rsidTr="002848C6">
        <w:tc>
          <w:tcPr>
            <w:tcW w:w="2624" w:type="dxa"/>
            <w:hideMark/>
          </w:tcPr>
          <w:p w:rsidR="008B24E2" w:rsidRPr="00E354A4" w:rsidRDefault="008B24E2" w:rsidP="009307D4">
            <w:pPr>
              <w:pStyle w:val="TabellenInhalt"/>
              <w:snapToGrid w:val="0"/>
              <w:spacing w:line="276" w:lineRule="auto"/>
              <w:rPr>
                <w:rFonts w:ascii="Georgia" w:hAnsi="Georgia"/>
                <w:b/>
                <w:bCs/>
                <w:sz w:val="22"/>
                <w:lang w:eastAsia="en-US"/>
              </w:rPr>
            </w:pPr>
            <w:r>
              <w:rPr>
                <w:rFonts w:ascii="Georgia" w:hAnsi="Georgia"/>
                <w:b/>
                <w:bCs/>
                <w:sz w:val="22"/>
                <w:lang w:eastAsia="en-US"/>
              </w:rPr>
              <w:t>Konzeption</w:t>
            </w:r>
          </w:p>
          <w:p w:rsidR="008B24E2" w:rsidRPr="00E354A4" w:rsidRDefault="008B24E2" w:rsidP="008B24E2">
            <w:pPr>
              <w:pStyle w:val="TabellenInhalt"/>
              <w:snapToGrid w:val="0"/>
              <w:spacing w:line="276" w:lineRule="auto"/>
              <w:ind w:left="-197"/>
              <w:rPr>
                <w:rFonts w:ascii="Georgia" w:hAnsi="Georgia"/>
                <w:b/>
                <w:bCs/>
                <w:sz w:val="22"/>
                <w:lang w:eastAsia="en-US"/>
              </w:rPr>
            </w:pPr>
          </w:p>
        </w:tc>
        <w:tc>
          <w:tcPr>
            <w:tcW w:w="7292" w:type="dxa"/>
            <w:hideMark/>
          </w:tcPr>
          <w:p w:rsidR="008B24E2" w:rsidRPr="004352B4" w:rsidRDefault="008B24E2" w:rsidP="002848C6">
            <w:pPr>
              <w:pStyle w:val="TabellenInhalt"/>
              <w:snapToGrid w:val="0"/>
              <w:spacing w:line="276" w:lineRule="auto"/>
              <w:rPr>
                <w:rFonts w:asciiTheme="minorHAnsi" w:hAnsiTheme="minorHAnsi"/>
                <w:lang w:eastAsia="en-US"/>
              </w:rPr>
            </w:pPr>
            <w:r w:rsidRPr="00D60C99">
              <w:rPr>
                <w:rFonts w:asciiTheme="minorHAnsi" w:hAnsiTheme="minorHAnsi"/>
                <w:lang w:eastAsia="en-US"/>
              </w:rPr>
              <w:t xml:space="preserve">Dr. </w:t>
            </w:r>
            <w:proofErr w:type="spellStart"/>
            <w:r w:rsidRPr="00D60C99">
              <w:rPr>
                <w:rFonts w:asciiTheme="minorHAnsi" w:hAnsiTheme="minorHAnsi"/>
                <w:lang w:eastAsia="en-US"/>
              </w:rPr>
              <w:t>Doaa</w:t>
            </w:r>
            <w:proofErr w:type="spellEnd"/>
            <w:r w:rsidRPr="00D60C99">
              <w:rPr>
                <w:rFonts w:asciiTheme="minorHAnsi" w:hAnsiTheme="minorHAnsi"/>
                <w:lang w:eastAsia="en-US"/>
              </w:rPr>
              <w:t xml:space="preserve"> Elsayed, Kairo/</w:t>
            </w:r>
            <w:proofErr w:type="spellStart"/>
            <w:r w:rsidRPr="00D60C99">
              <w:rPr>
                <w:rFonts w:asciiTheme="minorHAnsi" w:hAnsiTheme="minorHAnsi"/>
                <w:lang w:eastAsia="en-US"/>
              </w:rPr>
              <w:t>Waldalgesheim</w:t>
            </w:r>
            <w:proofErr w:type="spellEnd"/>
            <w:r w:rsidRPr="00D60C99">
              <w:rPr>
                <w:rFonts w:asciiTheme="minorHAnsi" w:hAnsiTheme="minorHAnsi"/>
                <w:lang w:eastAsia="en-US"/>
              </w:rPr>
              <w:t xml:space="preserve"> und Jeanette Schindler, Ingelheim</w:t>
            </w:r>
            <w:r w:rsidR="002848C6">
              <w:rPr>
                <w:rFonts w:asciiTheme="minorHAnsi" w:hAnsiTheme="minorHAnsi"/>
                <w:lang w:eastAsia="en-US"/>
              </w:rPr>
              <w:t xml:space="preserve">, </w:t>
            </w:r>
            <w:r>
              <w:rPr>
                <w:rFonts w:asciiTheme="minorHAnsi" w:hAnsiTheme="minorHAnsi"/>
                <w:lang w:eastAsia="en-US"/>
              </w:rPr>
              <w:t>m</w:t>
            </w:r>
            <w:r w:rsidRPr="004352B4">
              <w:rPr>
                <w:rFonts w:asciiTheme="minorHAnsi" w:hAnsiTheme="minorHAnsi"/>
                <w:lang w:eastAsia="en-US"/>
              </w:rPr>
              <w:t xml:space="preserve">it Ahmed, Aron, Farhad, </w:t>
            </w:r>
            <w:proofErr w:type="spellStart"/>
            <w:r w:rsidRPr="004352B4">
              <w:rPr>
                <w:rFonts w:asciiTheme="minorHAnsi" w:hAnsiTheme="minorHAnsi"/>
                <w:lang w:eastAsia="en-US"/>
              </w:rPr>
              <w:t>Fisseha</w:t>
            </w:r>
            <w:proofErr w:type="spellEnd"/>
            <w:r w:rsidRPr="004352B4">
              <w:rPr>
                <w:rFonts w:asciiTheme="minorHAnsi" w:hAnsiTheme="minorHAnsi"/>
                <w:lang w:eastAsia="en-US"/>
              </w:rPr>
              <w:t xml:space="preserve">, </w:t>
            </w:r>
            <w:proofErr w:type="spellStart"/>
            <w:r w:rsidRPr="004352B4">
              <w:rPr>
                <w:rFonts w:asciiTheme="minorHAnsi" w:hAnsiTheme="minorHAnsi"/>
                <w:lang w:eastAsia="en-US"/>
              </w:rPr>
              <w:t>Kahled</w:t>
            </w:r>
            <w:proofErr w:type="spellEnd"/>
            <w:r w:rsidRPr="004352B4">
              <w:rPr>
                <w:rFonts w:asciiTheme="minorHAnsi" w:hAnsiTheme="minorHAnsi"/>
                <w:lang w:eastAsia="en-US"/>
              </w:rPr>
              <w:t xml:space="preserve">, </w:t>
            </w:r>
            <w:proofErr w:type="spellStart"/>
            <w:r>
              <w:rPr>
                <w:rFonts w:asciiTheme="minorHAnsi" w:hAnsiTheme="minorHAnsi"/>
                <w:lang w:eastAsia="en-US"/>
              </w:rPr>
              <w:t>Khanum</w:t>
            </w:r>
            <w:proofErr w:type="spellEnd"/>
            <w:r>
              <w:rPr>
                <w:rFonts w:asciiTheme="minorHAnsi" w:hAnsiTheme="minorHAnsi"/>
                <w:lang w:eastAsia="en-US"/>
              </w:rPr>
              <w:t xml:space="preserve">, </w:t>
            </w:r>
            <w:r w:rsidRPr="004352B4">
              <w:rPr>
                <w:rFonts w:asciiTheme="minorHAnsi" w:hAnsiTheme="minorHAnsi"/>
                <w:lang w:eastAsia="en-US"/>
              </w:rPr>
              <w:t xml:space="preserve">Rami und </w:t>
            </w:r>
            <w:proofErr w:type="spellStart"/>
            <w:r w:rsidRPr="004352B4">
              <w:rPr>
                <w:rFonts w:asciiTheme="minorHAnsi" w:hAnsiTheme="minorHAnsi"/>
                <w:lang w:eastAsia="en-US"/>
              </w:rPr>
              <w:t>Sufyan</w:t>
            </w:r>
            <w:proofErr w:type="spellEnd"/>
          </w:p>
        </w:tc>
      </w:tr>
      <w:tr w:rsidR="008B24E2" w:rsidRPr="00057893" w:rsidTr="002848C6">
        <w:tc>
          <w:tcPr>
            <w:tcW w:w="2624" w:type="dxa"/>
            <w:hideMark/>
          </w:tcPr>
          <w:p w:rsidR="008B24E2" w:rsidRPr="004352B4" w:rsidRDefault="008B24E2" w:rsidP="009307D4">
            <w:pPr>
              <w:pStyle w:val="TabellenInhalt"/>
              <w:snapToGrid w:val="0"/>
              <w:spacing w:line="276" w:lineRule="auto"/>
              <w:rPr>
                <w:rFonts w:ascii="Georgia" w:hAnsi="Georgia"/>
                <w:b/>
                <w:bCs/>
                <w:sz w:val="22"/>
                <w:lang w:eastAsia="en-US"/>
              </w:rPr>
            </w:pPr>
            <w:r w:rsidRPr="004352B4">
              <w:rPr>
                <w:rFonts w:ascii="Georgia" w:hAnsi="Georgia"/>
                <w:b/>
                <w:bCs/>
                <w:sz w:val="22"/>
                <w:lang w:eastAsia="en-US"/>
              </w:rPr>
              <w:t>Ausstellungsinhalt</w:t>
            </w:r>
          </w:p>
        </w:tc>
        <w:tc>
          <w:tcPr>
            <w:tcW w:w="7292" w:type="dxa"/>
            <w:hideMark/>
          </w:tcPr>
          <w:p w:rsidR="008B24E2" w:rsidRPr="00057893" w:rsidRDefault="008B24E2" w:rsidP="009307D4">
            <w:pPr>
              <w:snapToGrid w:val="0"/>
              <w:spacing w:line="276" w:lineRule="auto"/>
              <w:rPr>
                <w:lang w:eastAsia="en-US"/>
              </w:rPr>
            </w:pPr>
            <w:r w:rsidRPr="004352B4">
              <w:rPr>
                <w:lang w:eastAsia="en-US"/>
              </w:rPr>
              <w:t xml:space="preserve">Mit Handyfotos und -filmen, selbst gedrehten Interviews und interaktiven Installationen erzählen </w:t>
            </w:r>
            <w:r>
              <w:rPr>
                <w:lang w:eastAsia="en-US"/>
              </w:rPr>
              <w:t>acht Flüchtlinge</w:t>
            </w:r>
            <w:r w:rsidRPr="00FF4B51">
              <w:rPr>
                <w:lang w:eastAsia="en-US"/>
              </w:rPr>
              <w:t xml:space="preserve"> </w:t>
            </w:r>
            <w:r w:rsidRPr="004352B4">
              <w:rPr>
                <w:lang w:eastAsia="en-US"/>
              </w:rPr>
              <w:t>von ihrem weiten Weg aus Afghanistan, Eritrea, Pakistan und Syrien nach Deutschland.</w:t>
            </w:r>
          </w:p>
        </w:tc>
      </w:tr>
      <w:tr w:rsidR="008B24E2" w:rsidRPr="00057893" w:rsidTr="002848C6">
        <w:tc>
          <w:tcPr>
            <w:tcW w:w="2624" w:type="dxa"/>
          </w:tcPr>
          <w:p w:rsidR="008B24E2" w:rsidRPr="00D60C99" w:rsidRDefault="008B24E2" w:rsidP="009307D4">
            <w:pPr>
              <w:pStyle w:val="TabellenInhalt"/>
              <w:snapToGrid w:val="0"/>
              <w:spacing w:line="276" w:lineRule="auto"/>
              <w:rPr>
                <w:rFonts w:ascii="Georgia" w:hAnsi="Georgia"/>
                <w:b/>
                <w:bCs/>
                <w:sz w:val="22"/>
                <w:lang w:eastAsia="en-US"/>
              </w:rPr>
            </w:pPr>
            <w:r w:rsidRPr="00D60C99">
              <w:rPr>
                <w:rFonts w:ascii="Georgia" w:hAnsi="Georgia"/>
                <w:b/>
                <w:sz w:val="22"/>
                <w:lang w:eastAsia="en-US"/>
              </w:rPr>
              <w:t>Filme in der Ausstellung</w:t>
            </w:r>
          </w:p>
        </w:tc>
        <w:tc>
          <w:tcPr>
            <w:tcW w:w="7292" w:type="dxa"/>
          </w:tcPr>
          <w:p w:rsidR="008B24E2" w:rsidRDefault="003B1300" w:rsidP="003B1300">
            <w:pPr>
              <w:pStyle w:val="TabellenInhalt"/>
              <w:snapToGrid w:val="0"/>
              <w:rPr>
                <w:rFonts w:asciiTheme="minorHAnsi" w:hAnsiTheme="minorHAnsi"/>
                <w:lang w:eastAsia="en-US"/>
              </w:rPr>
            </w:pPr>
            <w:r>
              <w:rPr>
                <w:rFonts w:asciiTheme="minorHAnsi" w:hAnsiTheme="minorHAnsi"/>
                <w:lang w:eastAsia="en-US"/>
              </w:rPr>
              <w:t xml:space="preserve">Die Filme in der Ausstellung sind mithilfe des großen Engagements der </w:t>
            </w:r>
            <w:proofErr w:type="spellStart"/>
            <w:r w:rsidR="008B24E2" w:rsidRPr="00D60C99">
              <w:rPr>
                <w:rFonts w:asciiTheme="minorHAnsi" w:hAnsiTheme="minorHAnsi"/>
                <w:lang w:eastAsia="en-US"/>
              </w:rPr>
              <w:t>medien.rlp</w:t>
            </w:r>
            <w:proofErr w:type="spellEnd"/>
            <w:r w:rsidR="008B24E2" w:rsidRPr="00D60C99">
              <w:rPr>
                <w:rFonts w:asciiTheme="minorHAnsi" w:hAnsiTheme="minorHAnsi"/>
                <w:lang w:eastAsia="en-US"/>
              </w:rPr>
              <w:t xml:space="preserve">, Institut </w:t>
            </w:r>
            <w:r>
              <w:rPr>
                <w:rFonts w:asciiTheme="minorHAnsi" w:hAnsiTheme="minorHAnsi"/>
                <w:lang w:eastAsia="en-US"/>
              </w:rPr>
              <w:t xml:space="preserve">für Medien und Pädagogik e. V., entstanden.  </w:t>
            </w:r>
          </w:p>
        </w:tc>
      </w:tr>
      <w:tr w:rsidR="008B24E2" w:rsidRPr="00532683" w:rsidTr="002848C6">
        <w:tc>
          <w:tcPr>
            <w:tcW w:w="2624" w:type="dxa"/>
          </w:tcPr>
          <w:p w:rsidR="008B24E2" w:rsidRPr="00532683" w:rsidRDefault="008B24E2" w:rsidP="009307D4">
            <w:pPr>
              <w:pStyle w:val="TabellenInhalt"/>
              <w:snapToGrid w:val="0"/>
              <w:spacing w:line="312" w:lineRule="auto"/>
              <w:rPr>
                <w:rFonts w:ascii="Georgia" w:hAnsi="Georgia"/>
                <w:b/>
                <w:bCs/>
                <w:sz w:val="2"/>
                <w:lang w:eastAsia="en-US"/>
              </w:rPr>
            </w:pPr>
          </w:p>
        </w:tc>
        <w:tc>
          <w:tcPr>
            <w:tcW w:w="7292" w:type="dxa"/>
          </w:tcPr>
          <w:p w:rsidR="008B24E2" w:rsidRPr="00532683" w:rsidRDefault="008B24E2" w:rsidP="009307D4">
            <w:pPr>
              <w:pStyle w:val="TabellenInhalt"/>
              <w:snapToGrid w:val="0"/>
              <w:spacing w:line="276" w:lineRule="auto"/>
              <w:rPr>
                <w:rFonts w:asciiTheme="minorHAnsi" w:hAnsiTheme="minorHAnsi"/>
                <w:sz w:val="2"/>
                <w:lang w:eastAsia="en-US"/>
              </w:rPr>
            </w:pPr>
          </w:p>
        </w:tc>
      </w:tr>
      <w:tr w:rsidR="008B24E2" w:rsidRPr="00057893" w:rsidTr="002848C6">
        <w:tc>
          <w:tcPr>
            <w:tcW w:w="2624" w:type="dxa"/>
            <w:hideMark/>
          </w:tcPr>
          <w:p w:rsidR="008B24E2" w:rsidRPr="00E354A4" w:rsidRDefault="008B24E2" w:rsidP="009307D4">
            <w:pPr>
              <w:pStyle w:val="TabellenInhalt"/>
              <w:snapToGrid w:val="0"/>
              <w:spacing w:line="312" w:lineRule="auto"/>
              <w:rPr>
                <w:rFonts w:ascii="Georgia" w:hAnsi="Georgia"/>
                <w:b/>
                <w:bCs/>
                <w:sz w:val="22"/>
                <w:lang w:eastAsia="en-US"/>
              </w:rPr>
            </w:pPr>
            <w:r>
              <w:rPr>
                <w:rFonts w:ascii="Georgia" w:hAnsi="Georgia"/>
                <w:b/>
                <w:bCs/>
                <w:sz w:val="22"/>
                <w:lang w:eastAsia="en-US"/>
              </w:rPr>
              <w:t>Broschüre</w:t>
            </w:r>
          </w:p>
          <w:p w:rsidR="008B24E2" w:rsidRPr="00E354A4" w:rsidRDefault="008B24E2" w:rsidP="009307D4">
            <w:pPr>
              <w:pStyle w:val="TabellenInhalt"/>
              <w:snapToGrid w:val="0"/>
              <w:spacing w:line="276" w:lineRule="auto"/>
              <w:rPr>
                <w:rFonts w:ascii="Georgia" w:hAnsi="Georgia"/>
                <w:b/>
                <w:bCs/>
                <w:sz w:val="22"/>
                <w:lang w:eastAsia="en-US"/>
              </w:rPr>
            </w:pPr>
          </w:p>
        </w:tc>
        <w:tc>
          <w:tcPr>
            <w:tcW w:w="7292" w:type="dxa"/>
            <w:hideMark/>
          </w:tcPr>
          <w:p w:rsidR="008B24E2" w:rsidRPr="00FF4B51" w:rsidRDefault="008B24E2" w:rsidP="009307D4">
            <w:pPr>
              <w:pStyle w:val="TabellenInhalt"/>
              <w:snapToGrid w:val="0"/>
              <w:spacing w:line="276" w:lineRule="auto"/>
              <w:rPr>
                <w:rFonts w:asciiTheme="minorHAnsi" w:hAnsiTheme="minorHAnsi"/>
                <w:lang w:eastAsia="en-US"/>
              </w:rPr>
            </w:pPr>
            <w:r>
              <w:rPr>
                <w:rFonts w:asciiTheme="minorHAnsi" w:hAnsiTheme="minorHAnsi"/>
                <w:lang w:eastAsia="en-US"/>
              </w:rPr>
              <w:t>Zur Ausstellung erscheint eine Broschüre. Die Schutzgebühr von 2 Euro kommt einem Hilfsprojekt zugute.</w:t>
            </w:r>
          </w:p>
        </w:tc>
      </w:tr>
      <w:tr w:rsidR="008B24E2" w:rsidRPr="00057893" w:rsidTr="002848C6">
        <w:tc>
          <w:tcPr>
            <w:tcW w:w="2624" w:type="dxa"/>
            <w:hideMark/>
          </w:tcPr>
          <w:p w:rsidR="008B24E2" w:rsidRPr="00D60C99" w:rsidRDefault="008B24E2" w:rsidP="009307D4">
            <w:pPr>
              <w:pStyle w:val="TabellenInhalt"/>
              <w:snapToGrid w:val="0"/>
              <w:spacing w:line="312" w:lineRule="auto"/>
              <w:rPr>
                <w:rFonts w:ascii="Georgia" w:hAnsi="Georgia"/>
                <w:b/>
                <w:bCs/>
                <w:sz w:val="22"/>
                <w:lang w:eastAsia="en-US"/>
              </w:rPr>
            </w:pPr>
            <w:r>
              <w:rPr>
                <w:rFonts w:ascii="Georgia" w:hAnsi="Georgia"/>
                <w:b/>
                <w:bCs/>
                <w:sz w:val="22"/>
                <w:lang w:eastAsia="en-US"/>
              </w:rPr>
              <w:t>Finanzierung</w:t>
            </w:r>
          </w:p>
        </w:tc>
        <w:tc>
          <w:tcPr>
            <w:tcW w:w="7292" w:type="dxa"/>
            <w:hideMark/>
          </w:tcPr>
          <w:p w:rsidR="008B24E2" w:rsidRPr="004352B4" w:rsidRDefault="008B24E2" w:rsidP="009307D4">
            <w:pPr>
              <w:spacing w:line="276" w:lineRule="auto"/>
              <w:rPr>
                <w:lang w:eastAsia="en-US"/>
              </w:rPr>
            </w:pPr>
            <w:r w:rsidRPr="004352B4">
              <w:rPr>
                <w:lang w:eastAsia="en-US"/>
              </w:rPr>
              <w:t>Die Ausstellung wurde mit finanzieller Unterstützung des Landes</w:t>
            </w:r>
          </w:p>
          <w:p w:rsidR="008B24E2" w:rsidRPr="004352B4" w:rsidRDefault="008B24E2" w:rsidP="009307D4">
            <w:pPr>
              <w:spacing w:line="276" w:lineRule="auto"/>
              <w:rPr>
                <w:lang w:eastAsia="en-US"/>
              </w:rPr>
            </w:pPr>
            <w:r w:rsidRPr="004352B4">
              <w:rPr>
                <w:lang w:eastAsia="en-US"/>
              </w:rPr>
              <w:t>Rheinland-Pfalz, des Bistums Mainz und der Stadt Ingelheim entwickelt.</w:t>
            </w:r>
          </w:p>
          <w:p w:rsidR="008B24E2" w:rsidRPr="00057893" w:rsidRDefault="008B24E2" w:rsidP="002848C6">
            <w:pPr>
              <w:spacing w:line="276" w:lineRule="auto"/>
              <w:rPr>
                <w:i/>
                <w:lang w:eastAsia="en-US"/>
              </w:rPr>
            </w:pPr>
            <w:r w:rsidRPr="004352B4">
              <w:rPr>
                <w:lang w:eastAsia="en-US"/>
              </w:rPr>
              <w:t>Unter der Trägerschaft des Bistums Mainz wird sie als Wanderausstellung</w:t>
            </w:r>
            <w:r w:rsidR="002848C6">
              <w:rPr>
                <w:lang w:eastAsia="en-US"/>
              </w:rPr>
              <w:t xml:space="preserve"> </w:t>
            </w:r>
            <w:r w:rsidRPr="004352B4">
              <w:rPr>
                <w:lang w:eastAsia="en-US"/>
              </w:rPr>
              <w:t>an weiteren Orten in Deutschland zu sehen sein.</w:t>
            </w:r>
          </w:p>
        </w:tc>
      </w:tr>
      <w:tr w:rsidR="008B24E2" w:rsidRPr="00057893" w:rsidTr="002848C6">
        <w:tc>
          <w:tcPr>
            <w:tcW w:w="2624" w:type="dxa"/>
            <w:hideMark/>
          </w:tcPr>
          <w:p w:rsidR="008B24E2" w:rsidRPr="00E354A4" w:rsidRDefault="008B24E2" w:rsidP="009307D4">
            <w:pPr>
              <w:pStyle w:val="TabellenInhalt"/>
              <w:snapToGrid w:val="0"/>
              <w:spacing w:line="312" w:lineRule="auto"/>
              <w:rPr>
                <w:rFonts w:ascii="Georgia" w:hAnsi="Georgia"/>
                <w:b/>
                <w:bCs/>
                <w:sz w:val="22"/>
                <w:lang w:eastAsia="en-US"/>
              </w:rPr>
            </w:pPr>
            <w:r w:rsidRPr="00E354A4">
              <w:rPr>
                <w:rFonts w:ascii="Georgia" w:hAnsi="Georgia"/>
                <w:b/>
                <w:bCs/>
                <w:sz w:val="22"/>
                <w:lang w:eastAsia="en-US"/>
              </w:rPr>
              <w:t>Museumspädagogik</w:t>
            </w:r>
            <w:r>
              <w:rPr>
                <w:rFonts w:ascii="Georgia" w:hAnsi="Georgia"/>
                <w:b/>
                <w:bCs/>
                <w:sz w:val="22"/>
                <w:lang w:eastAsia="en-US"/>
              </w:rPr>
              <w:t xml:space="preserve"> </w:t>
            </w:r>
          </w:p>
        </w:tc>
        <w:tc>
          <w:tcPr>
            <w:tcW w:w="7292" w:type="dxa"/>
            <w:hideMark/>
          </w:tcPr>
          <w:p w:rsidR="002848C6" w:rsidRDefault="008B24E2" w:rsidP="009307D4">
            <w:pPr>
              <w:snapToGrid w:val="0"/>
              <w:spacing w:line="312" w:lineRule="auto"/>
              <w:rPr>
                <w:lang w:eastAsia="en-US"/>
              </w:rPr>
            </w:pPr>
            <w:r>
              <w:rPr>
                <w:lang w:eastAsia="en-US"/>
              </w:rPr>
              <w:t>Birgit Kita ist unter</w:t>
            </w:r>
            <w:r w:rsidRPr="00057893">
              <w:rPr>
                <w:lang w:eastAsia="en-US"/>
              </w:rPr>
              <w:t xml:space="preserve"> 06131 / 253 378 oder unter</w:t>
            </w:r>
            <w:r>
              <w:rPr>
                <w:lang w:eastAsia="en-US"/>
              </w:rPr>
              <w:t xml:space="preserve"> </w:t>
            </w:r>
          </w:p>
          <w:p w:rsidR="008B24E2" w:rsidRPr="00057893" w:rsidRDefault="003B1300" w:rsidP="009307D4">
            <w:pPr>
              <w:snapToGrid w:val="0"/>
              <w:spacing w:line="312" w:lineRule="auto"/>
              <w:rPr>
                <w:lang w:eastAsia="en-US"/>
              </w:rPr>
            </w:pPr>
            <w:hyperlink r:id="rId9" w:history="1">
              <w:r w:rsidR="008B24E2" w:rsidRPr="00D94C02">
                <w:rPr>
                  <w:rStyle w:val="Hyperlink"/>
                  <w:lang w:eastAsia="en-US"/>
                </w:rPr>
                <w:t>birgit.kita@bistum-mainz.de</w:t>
              </w:r>
            </w:hyperlink>
            <w:r w:rsidR="008B24E2" w:rsidRPr="00057893">
              <w:rPr>
                <w:lang w:eastAsia="en-US"/>
              </w:rPr>
              <w:t xml:space="preserve"> zu erreichen.</w:t>
            </w:r>
          </w:p>
        </w:tc>
      </w:tr>
      <w:tr w:rsidR="002848C6" w:rsidRPr="00057893" w:rsidTr="002848C6">
        <w:tc>
          <w:tcPr>
            <w:tcW w:w="2624" w:type="dxa"/>
          </w:tcPr>
          <w:p w:rsidR="002848C6" w:rsidRPr="00E354A4" w:rsidRDefault="002848C6" w:rsidP="009307D4">
            <w:pPr>
              <w:pStyle w:val="TabellenInhalt"/>
              <w:snapToGrid w:val="0"/>
              <w:spacing w:line="312" w:lineRule="auto"/>
              <w:rPr>
                <w:rFonts w:ascii="Georgia" w:hAnsi="Georgia"/>
                <w:b/>
                <w:bCs/>
                <w:sz w:val="22"/>
                <w:lang w:eastAsia="en-US"/>
              </w:rPr>
            </w:pPr>
            <w:r>
              <w:rPr>
                <w:rFonts w:ascii="Georgia" w:hAnsi="Georgia"/>
                <w:b/>
                <w:bCs/>
                <w:sz w:val="22"/>
                <w:lang w:eastAsia="en-US"/>
              </w:rPr>
              <w:t>Medienarbeit</w:t>
            </w:r>
          </w:p>
        </w:tc>
        <w:tc>
          <w:tcPr>
            <w:tcW w:w="7292" w:type="dxa"/>
          </w:tcPr>
          <w:p w:rsidR="002848C6" w:rsidRDefault="002848C6" w:rsidP="009307D4">
            <w:pPr>
              <w:snapToGrid w:val="0"/>
              <w:spacing w:line="312" w:lineRule="auto"/>
              <w:rPr>
                <w:lang w:eastAsia="en-US"/>
              </w:rPr>
            </w:pPr>
            <w:r>
              <w:rPr>
                <w:lang w:eastAsia="en-US"/>
              </w:rPr>
              <w:t xml:space="preserve">Esther </w:t>
            </w:r>
            <w:proofErr w:type="spellStart"/>
            <w:r>
              <w:rPr>
                <w:lang w:eastAsia="en-US"/>
              </w:rPr>
              <w:t>Klippel</w:t>
            </w:r>
            <w:proofErr w:type="spellEnd"/>
            <w:r>
              <w:rPr>
                <w:lang w:eastAsia="en-US"/>
              </w:rPr>
              <w:t xml:space="preserve"> ist unter 06131 / 253 379 oder unter </w:t>
            </w:r>
          </w:p>
          <w:p w:rsidR="002848C6" w:rsidRDefault="003B1300" w:rsidP="009307D4">
            <w:pPr>
              <w:snapToGrid w:val="0"/>
              <w:spacing w:line="312" w:lineRule="auto"/>
              <w:rPr>
                <w:lang w:eastAsia="en-US"/>
              </w:rPr>
            </w:pPr>
            <w:hyperlink r:id="rId10" w:history="1">
              <w:r w:rsidR="002848C6" w:rsidRPr="009310A2">
                <w:rPr>
                  <w:rStyle w:val="Hyperlink"/>
                  <w:lang w:eastAsia="en-US"/>
                </w:rPr>
                <w:t>esther.klippel@bistum-mainz.de</w:t>
              </w:r>
            </w:hyperlink>
            <w:r w:rsidR="002848C6">
              <w:rPr>
                <w:lang w:eastAsia="en-US"/>
              </w:rPr>
              <w:t xml:space="preserve"> zu erreichen. Presseinformationen und Bildmaterial stehen unter der Homepage als Download zur Verfügung.</w:t>
            </w:r>
          </w:p>
        </w:tc>
      </w:tr>
    </w:tbl>
    <w:p w:rsidR="008B24E2" w:rsidRDefault="008B24E2">
      <w:r>
        <w:br w:type="page"/>
      </w:r>
    </w:p>
    <w:tbl>
      <w:tblPr>
        <w:tblpPr w:leftFromText="141" w:rightFromText="141" w:horzAnchor="margin" w:tblpY="1710"/>
        <w:tblW w:w="9916" w:type="dxa"/>
        <w:tblLayout w:type="fixed"/>
        <w:tblCellMar>
          <w:top w:w="55" w:type="dxa"/>
          <w:left w:w="55" w:type="dxa"/>
          <w:bottom w:w="55" w:type="dxa"/>
          <w:right w:w="55" w:type="dxa"/>
        </w:tblCellMar>
        <w:tblLook w:val="04A0" w:firstRow="1" w:lastRow="0" w:firstColumn="1" w:lastColumn="0" w:noHBand="0" w:noVBand="1"/>
      </w:tblPr>
      <w:tblGrid>
        <w:gridCol w:w="2624"/>
        <w:gridCol w:w="7292"/>
      </w:tblGrid>
      <w:tr w:rsidR="002848C6" w:rsidRPr="00057893" w:rsidTr="008B24E2">
        <w:tc>
          <w:tcPr>
            <w:tcW w:w="2624" w:type="dxa"/>
          </w:tcPr>
          <w:p w:rsidR="002848C6" w:rsidRPr="00E354A4" w:rsidRDefault="002848C6" w:rsidP="008B24E2">
            <w:pPr>
              <w:pStyle w:val="TabellenInhalt"/>
              <w:snapToGrid w:val="0"/>
              <w:spacing w:line="276" w:lineRule="auto"/>
              <w:rPr>
                <w:rFonts w:ascii="Georgia" w:hAnsi="Georgia"/>
                <w:b/>
                <w:bCs/>
                <w:sz w:val="22"/>
                <w:lang w:eastAsia="en-US"/>
              </w:rPr>
            </w:pPr>
            <w:r>
              <w:rPr>
                <w:rFonts w:ascii="Georgia" w:hAnsi="Georgia"/>
                <w:b/>
                <w:bCs/>
                <w:sz w:val="22"/>
                <w:lang w:eastAsia="en-US"/>
              </w:rPr>
              <w:lastRenderedPageBreak/>
              <w:t>Sekretariat</w:t>
            </w:r>
          </w:p>
        </w:tc>
        <w:tc>
          <w:tcPr>
            <w:tcW w:w="7292" w:type="dxa"/>
          </w:tcPr>
          <w:p w:rsidR="002848C6" w:rsidRPr="00057893" w:rsidRDefault="002848C6" w:rsidP="008B24E2">
            <w:pPr>
              <w:pStyle w:val="Textkrper"/>
              <w:snapToGrid w:val="0"/>
              <w:spacing w:after="0" w:line="312" w:lineRule="auto"/>
              <w:rPr>
                <w:rFonts w:asciiTheme="minorHAnsi" w:hAnsiTheme="minorHAnsi"/>
                <w:szCs w:val="24"/>
              </w:rPr>
            </w:pPr>
            <w:r>
              <w:rPr>
                <w:rFonts w:asciiTheme="minorHAnsi" w:hAnsiTheme="minorHAnsi"/>
                <w:szCs w:val="24"/>
              </w:rPr>
              <w:t xml:space="preserve">Mechthild Reinelt-Weber ist unter 06131 / 253 344 und unter </w:t>
            </w:r>
            <w:hyperlink r:id="rId11" w:history="1">
              <w:r w:rsidRPr="009310A2">
                <w:rPr>
                  <w:rStyle w:val="Hyperlink"/>
                  <w:rFonts w:asciiTheme="minorHAnsi" w:hAnsiTheme="minorHAnsi"/>
                  <w:szCs w:val="24"/>
                </w:rPr>
                <w:t>mechthild.reinelt-weber@bistum-mainz.de</w:t>
              </w:r>
            </w:hyperlink>
            <w:r>
              <w:rPr>
                <w:rFonts w:asciiTheme="minorHAnsi" w:hAnsiTheme="minorHAnsi"/>
                <w:szCs w:val="24"/>
              </w:rPr>
              <w:t xml:space="preserve"> erreichbar.</w:t>
            </w:r>
          </w:p>
        </w:tc>
      </w:tr>
      <w:tr w:rsidR="008B24E2" w:rsidRPr="00057893" w:rsidTr="008B24E2">
        <w:tc>
          <w:tcPr>
            <w:tcW w:w="2624" w:type="dxa"/>
          </w:tcPr>
          <w:p w:rsidR="008B24E2" w:rsidRPr="00E354A4" w:rsidRDefault="008B24E2" w:rsidP="008B24E2">
            <w:pPr>
              <w:pStyle w:val="TabellenInhalt"/>
              <w:snapToGrid w:val="0"/>
              <w:spacing w:line="276" w:lineRule="auto"/>
              <w:rPr>
                <w:rFonts w:ascii="Georgia" w:hAnsi="Georgia"/>
                <w:b/>
                <w:bCs/>
                <w:sz w:val="22"/>
                <w:lang w:eastAsia="en-US"/>
              </w:rPr>
            </w:pPr>
            <w:r w:rsidRPr="00E354A4">
              <w:rPr>
                <w:rFonts w:ascii="Georgia" w:hAnsi="Georgia"/>
                <w:b/>
                <w:bCs/>
                <w:sz w:val="22"/>
                <w:lang w:eastAsia="en-US"/>
              </w:rPr>
              <w:t>Öffnungszeiten</w:t>
            </w:r>
          </w:p>
        </w:tc>
        <w:tc>
          <w:tcPr>
            <w:tcW w:w="7292" w:type="dxa"/>
            <w:hideMark/>
          </w:tcPr>
          <w:p w:rsidR="008B24E2" w:rsidRPr="00057893" w:rsidRDefault="008B24E2" w:rsidP="008B24E2">
            <w:pPr>
              <w:pStyle w:val="Textkrper"/>
              <w:snapToGrid w:val="0"/>
              <w:spacing w:after="0" w:line="312" w:lineRule="auto"/>
              <w:rPr>
                <w:rFonts w:asciiTheme="minorHAnsi" w:hAnsiTheme="minorHAnsi"/>
                <w:szCs w:val="24"/>
              </w:rPr>
            </w:pPr>
            <w:r w:rsidRPr="00057893">
              <w:rPr>
                <w:rFonts w:asciiTheme="minorHAnsi" w:hAnsiTheme="minorHAnsi"/>
                <w:szCs w:val="24"/>
              </w:rPr>
              <w:t>DI bis FR 10–17 Uhr</w:t>
            </w:r>
            <w:r>
              <w:rPr>
                <w:rFonts w:asciiTheme="minorHAnsi" w:hAnsiTheme="minorHAnsi"/>
                <w:szCs w:val="24"/>
              </w:rPr>
              <w:t xml:space="preserve"> | </w:t>
            </w:r>
            <w:r w:rsidRPr="00057893">
              <w:rPr>
                <w:rFonts w:asciiTheme="minorHAnsi" w:hAnsiTheme="minorHAnsi"/>
                <w:szCs w:val="24"/>
              </w:rPr>
              <w:t xml:space="preserve">SA, SO und </w:t>
            </w:r>
            <w:r>
              <w:rPr>
                <w:rFonts w:asciiTheme="minorHAnsi" w:hAnsiTheme="minorHAnsi"/>
                <w:szCs w:val="24"/>
              </w:rPr>
              <w:t xml:space="preserve">ges. </w:t>
            </w:r>
            <w:r w:rsidRPr="00057893">
              <w:rPr>
                <w:rFonts w:asciiTheme="minorHAnsi" w:hAnsiTheme="minorHAnsi"/>
                <w:szCs w:val="24"/>
              </w:rPr>
              <w:t>Feiertage 11–18 Uhr</w:t>
            </w:r>
          </w:p>
          <w:p w:rsidR="008B24E2" w:rsidRPr="00057893" w:rsidRDefault="008B24E2" w:rsidP="008B24E2">
            <w:pPr>
              <w:pStyle w:val="Textkrper"/>
              <w:snapToGrid w:val="0"/>
              <w:spacing w:after="0" w:line="312" w:lineRule="auto"/>
              <w:rPr>
                <w:rFonts w:asciiTheme="minorHAnsi" w:hAnsiTheme="minorHAnsi"/>
                <w:szCs w:val="24"/>
              </w:rPr>
            </w:pPr>
            <w:r w:rsidRPr="00057893">
              <w:rPr>
                <w:rFonts w:asciiTheme="minorHAnsi" w:hAnsiTheme="minorHAnsi"/>
                <w:szCs w:val="24"/>
              </w:rPr>
              <w:t>Bei Veranstaltungen ggf. länger geö</w:t>
            </w:r>
            <w:r w:rsidRPr="00057893">
              <w:rPr>
                <w:rFonts w:asciiTheme="minorHAnsi" w:hAnsiTheme="minorHAnsi"/>
                <w:szCs w:val="24"/>
              </w:rPr>
              <w:softHyphen/>
              <w:t>ffnet.</w:t>
            </w:r>
            <w:r>
              <w:rPr>
                <w:rFonts w:asciiTheme="minorHAnsi" w:hAnsiTheme="minorHAnsi"/>
                <w:szCs w:val="24"/>
              </w:rPr>
              <w:t xml:space="preserve"> </w:t>
            </w:r>
            <w:r w:rsidRPr="00057893">
              <w:rPr>
                <w:rFonts w:asciiTheme="minorHAnsi" w:hAnsiTheme="minorHAnsi"/>
                <w:szCs w:val="24"/>
              </w:rPr>
              <w:t xml:space="preserve">Geschlossen </w:t>
            </w:r>
            <w:r>
              <w:rPr>
                <w:rFonts w:asciiTheme="minorHAnsi" w:hAnsiTheme="minorHAnsi"/>
                <w:szCs w:val="24"/>
              </w:rPr>
              <w:t>25.-28.3. (Karfreitag bis Ostermontag). Am 1. Mai geöffnet.</w:t>
            </w:r>
          </w:p>
        </w:tc>
      </w:tr>
      <w:tr w:rsidR="008B24E2" w:rsidRPr="00057893" w:rsidTr="008B24E2">
        <w:trPr>
          <w:cantSplit/>
        </w:trPr>
        <w:tc>
          <w:tcPr>
            <w:tcW w:w="2624" w:type="dxa"/>
            <w:hideMark/>
          </w:tcPr>
          <w:p w:rsidR="008B24E2" w:rsidRPr="00E354A4" w:rsidRDefault="008B24E2" w:rsidP="00B55F2F">
            <w:pPr>
              <w:pStyle w:val="TabellenInhalt"/>
              <w:snapToGrid w:val="0"/>
              <w:spacing w:line="276" w:lineRule="auto"/>
              <w:rPr>
                <w:rFonts w:ascii="Georgia" w:hAnsi="Georgia"/>
                <w:b/>
                <w:bCs/>
                <w:sz w:val="22"/>
                <w:lang w:eastAsia="en-US"/>
              </w:rPr>
            </w:pPr>
            <w:r w:rsidRPr="00E354A4">
              <w:rPr>
                <w:rFonts w:ascii="Georgia" w:hAnsi="Georgia"/>
                <w:b/>
                <w:bCs/>
                <w:sz w:val="22"/>
                <w:lang w:eastAsia="en-US"/>
              </w:rPr>
              <w:t>Eintrittspreise</w:t>
            </w:r>
          </w:p>
        </w:tc>
        <w:tc>
          <w:tcPr>
            <w:tcW w:w="7292" w:type="dxa"/>
            <w:hideMark/>
          </w:tcPr>
          <w:p w:rsidR="008B24E2" w:rsidRPr="00057893" w:rsidRDefault="008B24E2" w:rsidP="00B55F2F">
            <w:pPr>
              <w:pStyle w:val="TabellenInhalt"/>
              <w:snapToGrid w:val="0"/>
              <w:spacing w:line="276" w:lineRule="auto"/>
              <w:rPr>
                <w:rFonts w:asciiTheme="minorHAnsi" w:hAnsiTheme="minorHAnsi"/>
                <w:lang w:eastAsia="en-US"/>
              </w:rPr>
            </w:pPr>
            <w:r w:rsidRPr="00057893">
              <w:rPr>
                <w:rFonts w:asciiTheme="minorHAnsi" w:hAnsiTheme="minorHAnsi"/>
                <w:lang w:eastAsia="en-US"/>
              </w:rPr>
              <w:t xml:space="preserve">Regulär: </w:t>
            </w:r>
            <w:r>
              <w:rPr>
                <w:rFonts w:asciiTheme="minorHAnsi" w:hAnsiTheme="minorHAnsi"/>
                <w:lang w:eastAsia="en-US"/>
              </w:rPr>
              <w:t>4</w:t>
            </w:r>
            <w:r w:rsidRPr="00057893">
              <w:rPr>
                <w:rFonts w:asciiTheme="minorHAnsi" w:hAnsiTheme="minorHAnsi"/>
                <w:lang w:eastAsia="en-US"/>
              </w:rPr>
              <w:t xml:space="preserve"> € | Ermäßigt: </w:t>
            </w:r>
            <w:r>
              <w:rPr>
                <w:rFonts w:asciiTheme="minorHAnsi" w:hAnsiTheme="minorHAnsi"/>
                <w:lang w:eastAsia="en-US"/>
              </w:rPr>
              <w:t>2</w:t>
            </w:r>
            <w:r w:rsidRPr="00057893">
              <w:rPr>
                <w:rFonts w:asciiTheme="minorHAnsi" w:hAnsiTheme="minorHAnsi"/>
                <w:lang w:eastAsia="en-US"/>
              </w:rPr>
              <w:t xml:space="preserve"> €</w:t>
            </w:r>
          </w:p>
          <w:p w:rsidR="008B24E2" w:rsidRPr="00057893" w:rsidRDefault="008B24E2" w:rsidP="00B55F2F">
            <w:pPr>
              <w:pStyle w:val="TabellenInhalt"/>
              <w:snapToGrid w:val="0"/>
              <w:spacing w:line="276" w:lineRule="auto"/>
              <w:rPr>
                <w:rFonts w:asciiTheme="minorHAnsi" w:hAnsiTheme="minorHAnsi"/>
                <w:lang w:eastAsia="en-US"/>
              </w:rPr>
            </w:pPr>
            <w:r w:rsidRPr="00057893">
              <w:rPr>
                <w:rFonts w:asciiTheme="minorHAnsi" w:hAnsiTheme="minorHAnsi"/>
                <w:lang w:eastAsia="en-US"/>
              </w:rPr>
              <w:t xml:space="preserve">Familienkarte I: </w:t>
            </w:r>
            <w:r>
              <w:rPr>
                <w:rFonts w:asciiTheme="minorHAnsi" w:hAnsiTheme="minorHAnsi"/>
                <w:lang w:eastAsia="en-US"/>
              </w:rPr>
              <w:t>4</w:t>
            </w:r>
            <w:r w:rsidRPr="00057893">
              <w:rPr>
                <w:rFonts w:asciiTheme="minorHAnsi" w:hAnsiTheme="minorHAnsi"/>
                <w:lang w:eastAsia="en-US"/>
              </w:rPr>
              <w:t xml:space="preserve"> € | Familienkarte II: </w:t>
            </w:r>
            <w:r>
              <w:rPr>
                <w:rFonts w:asciiTheme="minorHAnsi" w:hAnsiTheme="minorHAnsi"/>
                <w:lang w:eastAsia="en-US"/>
              </w:rPr>
              <w:t>8</w:t>
            </w:r>
            <w:r w:rsidRPr="00057893">
              <w:rPr>
                <w:rFonts w:asciiTheme="minorHAnsi" w:hAnsiTheme="minorHAnsi"/>
                <w:lang w:eastAsia="en-US"/>
              </w:rPr>
              <w:t xml:space="preserve"> €.</w:t>
            </w:r>
          </w:p>
          <w:p w:rsidR="008B24E2" w:rsidRPr="00057893" w:rsidRDefault="008B24E2" w:rsidP="00B55F2F">
            <w:pPr>
              <w:pStyle w:val="TabellenInhalt"/>
              <w:snapToGrid w:val="0"/>
              <w:spacing w:line="276" w:lineRule="auto"/>
              <w:rPr>
                <w:rFonts w:asciiTheme="minorHAnsi" w:hAnsiTheme="minorHAnsi"/>
                <w:lang w:eastAsia="en-US"/>
              </w:rPr>
            </w:pPr>
            <w:r w:rsidRPr="00057893">
              <w:rPr>
                <w:rFonts w:asciiTheme="minorHAnsi" w:hAnsiTheme="minorHAnsi"/>
                <w:lang w:eastAsia="en-US"/>
              </w:rPr>
              <w:t>Am persönlichen Namenstag ist der Eintritt frei.</w:t>
            </w:r>
          </w:p>
        </w:tc>
      </w:tr>
      <w:tr w:rsidR="008B24E2" w:rsidRPr="00057893" w:rsidTr="008B24E2">
        <w:tc>
          <w:tcPr>
            <w:tcW w:w="2624" w:type="dxa"/>
            <w:hideMark/>
          </w:tcPr>
          <w:p w:rsidR="008B24E2" w:rsidRPr="00E354A4" w:rsidRDefault="008B24E2" w:rsidP="008B24E2">
            <w:pPr>
              <w:pStyle w:val="TabellenInhalt"/>
              <w:snapToGrid w:val="0"/>
              <w:spacing w:line="312" w:lineRule="auto"/>
              <w:rPr>
                <w:rFonts w:ascii="Georgia" w:hAnsi="Georgia"/>
                <w:b/>
                <w:bCs/>
                <w:sz w:val="22"/>
                <w:lang w:eastAsia="en-US"/>
              </w:rPr>
            </w:pPr>
            <w:r w:rsidRPr="00E354A4">
              <w:rPr>
                <w:rFonts w:ascii="Georgia" w:hAnsi="Georgia"/>
                <w:b/>
                <w:bCs/>
                <w:sz w:val="22"/>
                <w:lang w:eastAsia="en-US"/>
              </w:rPr>
              <w:t xml:space="preserve">Führungen </w:t>
            </w:r>
          </w:p>
        </w:tc>
        <w:tc>
          <w:tcPr>
            <w:tcW w:w="7292" w:type="dxa"/>
          </w:tcPr>
          <w:p w:rsidR="008B24E2" w:rsidRPr="00057893" w:rsidRDefault="008B24E2" w:rsidP="00B55F2F">
            <w:pPr>
              <w:pStyle w:val="TabellenInhalt"/>
              <w:snapToGrid w:val="0"/>
              <w:spacing w:line="276" w:lineRule="auto"/>
              <w:rPr>
                <w:rFonts w:asciiTheme="minorHAnsi" w:hAnsiTheme="minorHAnsi"/>
                <w:b/>
                <w:lang w:eastAsia="en-US"/>
              </w:rPr>
            </w:pPr>
            <w:r w:rsidRPr="00057893">
              <w:rPr>
                <w:rFonts w:asciiTheme="minorHAnsi" w:hAnsiTheme="minorHAnsi"/>
                <w:b/>
                <w:lang w:eastAsia="en-US"/>
              </w:rPr>
              <w:t>Ö</w:t>
            </w:r>
            <w:r w:rsidRPr="00057893">
              <w:rPr>
                <w:rFonts w:asciiTheme="minorHAnsi" w:hAnsiTheme="minorHAnsi"/>
                <w:b/>
                <w:lang w:eastAsia="en-US"/>
              </w:rPr>
              <w:softHyphen/>
              <w:t>ffentliche Führungen</w:t>
            </w:r>
            <w:r>
              <w:rPr>
                <w:rFonts w:asciiTheme="minorHAnsi" w:hAnsiTheme="minorHAnsi"/>
                <w:b/>
                <w:lang w:eastAsia="en-US"/>
              </w:rPr>
              <w:t xml:space="preserve"> </w:t>
            </w:r>
          </w:p>
          <w:p w:rsidR="008B24E2" w:rsidRDefault="008B24E2" w:rsidP="00B55F2F">
            <w:pPr>
              <w:pStyle w:val="TabellenInhalt"/>
              <w:snapToGrid w:val="0"/>
              <w:spacing w:line="276" w:lineRule="auto"/>
              <w:rPr>
                <w:rFonts w:asciiTheme="minorHAnsi" w:hAnsiTheme="minorHAnsi"/>
                <w:lang w:eastAsia="en-US"/>
              </w:rPr>
            </w:pPr>
            <w:r>
              <w:rPr>
                <w:rFonts w:asciiTheme="minorHAnsi" w:hAnsiTheme="minorHAnsi"/>
                <w:lang w:eastAsia="en-US"/>
              </w:rPr>
              <w:t>Samstags um 15 Uhr</w:t>
            </w:r>
            <w:r w:rsidR="002848C6">
              <w:rPr>
                <w:rFonts w:asciiTheme="minorHAnsi" w:hAnsiTheme="minorHAnsi"/>
                <w:lang w:eastAsia="en-US"/>
              </w:rPr>
              <w:t xml:space="preserve">, </w:t>
            </w:r>
            <w:proofErr w:type="spellStart"/>
            <w:r>
              <w:rPr>
                <w:rFonts w:asciiTheme="minorHAnsi" w:hAnsiTheme="minorHAnsi"/>
                <w:lang w:eastAsia="en-US"/>
              </w:rPr>
              <w:t>Sonntags</w:t>
            </w:r>
            <w:proofErr w:type="spellEnd"/>
            <w:r w:rsidRPr="00057893">
              <w:rPr>
                <w:rFonts w:asciiTheme="minorHAnsi" w:hAnsiTheme="minorHAnsi"/>
                <w:lang w:eastAsia="en-US"/>
              </w:rPr>
              <w:t xml:space="preserve"> um 14 Uhr</w:t>
            </w:r>
          </w:p>
          <w:p w:rsidR="008B24E2" w:rsidRDefault="008B24E2" w:rsidP="00B55F2F">
            <w:pPr>
              <w:pStyle w:val="TabellenInhalt"/>
              <w:snapToGrid w:val="0"/>
              <w:spacing w:line="276" w:lineRule="auto"/>
              <w:rPr>
                <w:rFonts w:asciiTheme="minorHAnsi" w:hAnsiTheme="minorHAnsi"/>
                <w:lang w:eastAsia="en-US"/>
              </w:rPr>
            </w:pPr>
            <w:r>
              <w:rPr>
                <w:rFonts w:asciiTheme="minorHAnsi" w:hAnsiTheme="minorHAnsi"/>
                <w:lang w:eastAsia="en-US"/>
              </w:rPr>
              <w:t>Jeweils 60 Min., Teilnahmegebühr: 2,50 € + Eintritt</w:t>
            </w:r>
          </w:p>
          <w:p w:rsidR="008B24E2" w:rsidRPr="00FE22E7" w:rsidRDefault="008B24E2" w:rsidP="00B55F2F">
            <w:pPr>
              <w:pStyle w:val="TabellenInhalt"/>
              <w:snapToGrid w:val="0"/>
              <w:spacing w:line="276" w:lineRule="auto"/>
              <w:rPr>
                <w:rFonts w:asciiTheme="minorHAnsi" w:hAnsiTheme="minorHAnsi"/>
                <w:b/>
                <w:sz w:val="12"/>
                <w:lang w:eastAsia="en-US"/>
              </w:rPr>
            </w:pPr>
          </w:p>
          <w:p w:rsidR="008B24E2" w:rsidRPr="00057893" w:rsidRDefault="008B24E2" w:rsidP="00B55F2F">
            <w:pPr>
              <w:pStyle w:val="TabellenInhalt"/>
              <w:snapToGrid w:val="0"/>
              <w:spacing w:line="276" w:lineRule="auto"/>
              <w:rPr>
                <w:rFonts w:asciiTheme="minorHAnsi" w:hAnsiTheme="minorHAnsi"/>
                <w:b/>
                <w:lang w:eastAsia="en-US"/>
              </w:rPr>
            </w:pPr>
            <w:r>
              <w:rPr>
                <w:rFonts w:asciiTheme="minorHAnsi" w:hAnsiTheme="minorHAnsi"/>
                <w:b/>
                <w:lang w:eastAsia="en-US"/>
              </w:rPr>
              <w:t xml:space="preserve">Private </w:t>
            </w:r>
            <w:r w:rsidRPr="00057893">
              <w:rPr>
                <w:rFonts w:asciiTheme="minorHAnsi" w:hAnsiTheme="minorHAnsi"/>
                <w:b/>
                <w:lang w:eastAsia="en-US"/>
              </w:rPr>
              <w:t>Gruppenführungen</w:t>
            </w:r>
            <w:r>
              <w:rPr>
                <w:rFonts w:asciiTheme="minorHAnsi" w:hAnsiTheme="minorHAnsi"/>
                <w:b/>
                <w:lang w:eastAsia="en-US"/>
              </w:rPr>
              <w:t xml:space="preserve"> (</w:t>
            </w:r>
            <w:r w:rsidRPr="00057893">
              <w:rPr>
                <w:rFonts w:asciiTheme="minorHAnsi" w:hAnsiTheme="minorHAnsi"/>
                <w:b/>
                <w:lang w:eastAsia="en-US"/>
              </w:rPr>
              <w:t>bitte telefonisch / per E-Mail vereinbaren</w:t>
            </w:r>
            <w:r>
              <w:rPr>
                <w:rFonts w:asciiTheme="minorHAnsi" w:hAnsiTheme="minorHAnsi"/>
                <w:b/>
                <w:lang w:eastAsia="en-US"/>
              </w:rPr>
              <w:t>)</w:t>
            </w:r>
            <w:r w:rsidRPr="00057893">
              <w:rPr>
                <w:rFonts w:asciiTheme="minorHAnsi" w:hAnsiTheme="minorHAnsi"/>
                <w:b/>
                <w:lang w:eastAsia="en-US"/>
              </w:rPr>
              <w:t xml:space="preserve">: </w:t>
            </w:r>
          </w:p>
          <w:p w:rsidR="008B24E2" w:rsidRPr="009B4F7A" w:rsidRDefault="008B24E2" w:rsidP="00B55F2F">
            <w:pPr>
              <w:pStyle w:val="TabellenInhalt"/>
              <w:snapToGrid w:val="0"/>
              <w:spacing w:line="276" w:lineRule="auto"/>
              <w:rPr>
                <w:rFonts w:asciiTheme="minorHAnsi" w:hAnsiTheme="minorHAnsi"/>
                <w:lang w:eastAsia="en-US"/>
              </w:rPr>
            </w:pPr>
            <w:r>
              <w:rPr>
                <w:rFonts w:asciiTheme="minorHAnsi" w:hAnsiTheme="minorHAnsi"/>
                <w:lang w:eastAsia="en-US"/>
              </w:rPr>
              <w:t xml:space="preserve">60 Min. / 60 € + </w:t>
            </w:r>
            <w:proofErr w:type="spellStart"/>
            <w:r>
              <w:rPr>
                <w:rFonts w:asciiTheme="minorHAnsi" w:hAnsiTheme="minorHAnsi"/>
                <w:lang w:eastAsia="en-US"/>
              </w:rPr>
              <w:t>erm</w:t>
            </w:r>
            <w:proofErr w:type="spellEnd"/>
            <w:r>
              <w:rPr>
                <w:rFonts w:asciiTheme="minorHAnsi" w:hAnsiTheme="minorHAnsi"/>
                <w:lang w:eastAsia="en-US"/>
              </w:rPr>
              <w:t>. Eintritt</w:t>
            </w:r>
          </w:p>
        </w:tc>
      </w:tr>
      <w:tr w:rsidR="008B24E2" w:rsidRPr="00057893" w:rsidTr="008B24E2">
        <w:tc>
          <w:tcPr>
            <w:tcW w:w="2624" w:type="dxa"/>
          </w:tcPr>
          <w:p w:rsidR="008B24E2" w:rsidRPr="00E354A4" w:rsidRDefault="008B24E2" w:rsidP="008B24E2">
            <w:pPr>
              <w:pStyle w:val="TabellenInhalt"/>
              <w:snapToGrid w:val="0"/>
              <w:spacing w:line="312" w:lineRule="auto"/>
              <w:rPr>
                <w:rFonts w:ascii="Georgia" w:hAnsi="Georgia"/>
                <w:b/>
                <w:bCs/>
                <w:sz w:val="22"/>
                <w:lang w:eastAsia="en-US"/>
              </w:rPr>
            </w:pPr>
            <w:r w:rsidRPr="00E354A4">
              <w:rPr>
                <w:rFonts w:ascii="Georgia" w:hAnsi="Georgia"/>
                <w:b/>
                <w:bCs/>
                <w:sz w:val="22"/>
                <w:lang w:eastAsia="en-US"/>
              </w:rPr>
              <w:t xml:space="preserve">Veranstaltungen </w:t>
            </w:r>
          </w:p>
        </w:tc>
        <w:tc>
          <w:tcPr>
            <w:tcW w:w="7292" w:type="dxa"/>
          </w:tcPr>
          <w:p w:rsidR="008B24E2" w:rsidRPr="00E52712" w:rsidRDefault="008B24E2" w:rsidP="008B24E2">
            <w:pPr>
              <w:pStyle w:val="TabellenInhalt"/>
              <w:snapToGrid w:val="0"/>
              <w:spacing w:line="276" w:lineRule="auto"/>
              <w:rPr>
                <w:rFonts w:asciiTheme="minorHAnsi" w:hAnsiTheme="minorHAnsi"/>
                <w:lang w:eastAsia="en-US"/>
              </w:rPr>
            </w:pPr>
            <w:r w:rsidRPr="00E52712">
              <w:rPr>
                <w:rFonts w:asciiTheme="minorHAnsi" w:hAnsiTheme="minorHAnsi"/>
                <w:lang w:eastAsia="en-US"/>
              </w:rPr>
              <w:t xml:space="preserve">Im Rahmen der Sonderausstellung </w:t>
            </w:r>
            <w:r>
              <w:rPr>
                <w:rFonts w:asciiTheme="minorHAnsi" w:hAnsiTheme="minorHAnsi"/>
                <w:lang w:eastAsia="en-US"/>
              </w:rPr>
              <w:t>gibt es</w:t>
            </w:r>
            <w:r w:rsidRPr="00E52712">
              <w:rPr>
                <w:rFonts w:asciiTheme="minorHAnsi" w:hAnsiTheme="minorHAnsi"/>
                <w:lang w:eastAsia="en-US"/>
              </w:rPr>
              <w:t xml:space="preserve"> ein umfangreiches </w:t>
            </w:r>
          </w:p>
          <w:p w:rsidR="008B24E2" w:rsidRPr="00057893" w:rsidRDefault="008B24E2" w:rsidP="008B24E2">
            <w:pPr>
              <w:pStyle w:val="TabellenInhalt"/>
              <w:snapToGrid w:val="0"/>
              <w:spacing w:line="276" w:lineRule="auto"/>
              <w:rPr>
                <w:rFonts w:asciiTheme="minorHAnsi" w:hAnsiTheme="minorHAnsi"/>
                <w:lang w:eastAsia="en-US"/>
              </w:rPr>
            </w:pPr>
            <w:r>
              <w:rPr>
                <w:rFonts w:asciiTheme="minorHAnsi" w:hAnsiTheme="minorHAnsi"/>
                <w:lang w:eastAsia="en-US"/>
              </w:rPr>
              <w:t>Veranstaltungsprogramm. Alle Termine auf der Homepage.</w:t>
            </w:r>
          </w:p>
        </w:tc>
      </w:tr>
      <w:tr w:rsidR="008B24E2" w:rsidRPr="00057893" w:rsidTr="008B24E2">
        <w:tc>
          <w:tcPr>
            <w:tcW w:w="2624" w:type="dxa"/>
            <w:hideMark/>
          </w:tcPr>
          <w:p w:rsidR="008B24E2" w:rsidRPr="00E354A4" w:rsidRDefault="008B24E2" w:rsidP="008B24E2">
            <w:pPr>
              <w:pStyle w:val="TabellenInhalt"/>
              <w:snapToGrid w:val="0"/>
              <w:spacing w:line="312" w:lineRule="auto"/>
              <w:rPr>
                <w:rFonts w:ascii="Georgia" w:hAnsi="Georgia"/>
                <w:b/>
                <w:bCs/>
                <w:sz w:val="22"/>
                <w:lang w:eastAsia="en-US"/>
              </w:rPr>
            </w:pPr>
            <w:r w:rsidRPr="00E354A4">
              <w:rPr>
                <w:rFonts w:ascii="Georgia" w:hAnsi="Georgia"/>
                <w:b/>
                <w:bCs/>
                <w:sz w:val="22"/>
                <w:lang w:eastAsia="en-US"/>
              </w:rPr>
              <w:t>Homepage</w:t>
            </w:r>
          </w:p>
        </w:tc>
        <w:tc>
          <w:tcPr>
            <w:tcW w:w="7292" w:type="dxa"/>
            <w:hideMark/>
          </w:tcPr>
          <w:p w:rsidR="008B24E2" w:rsidRPr="00057893" w:rsidRDefault="003B1300" w:rsidP="008B24E2">
            <w:pPr>
              <w:pStyle w:val="TabellenInhalt"/>
              <w:spacing w:line="312" w:lineRule="auto"/>
              <w:rPr>
                <w:rFonts w:asciiTheme="minorHAnsi" w:hAnsiTheme="minorHAnsi"/>
                <w:lang w:eastAsia="en-US"/>
              </w:rPr>
            </w:pPr>
            <w:hyperlink r:id="rId12" w:history="1">
              <w:r w:rsidR="008B24E2" w:rsidRPr="00057893">
                <w:rPr>
                  <w:rStyle w:val="Hyperlink"/>
                  <w:rFonts w:asciiTheme="minorHAnsi" w:hAnsiTheme="minorHAnsi"/>
                  <w:lang w:eastAsia="en-US"/>
                </w:rPr>
                <w:t>www.dommuseum-mainz.de</w:t>
              </w:r>
            </w:hyperlink>
          </w:p>
        </w:tc>
      </w:tr>
    </w:tbl>
    <w:p w:rsidR="008B24E2" w:rsidRPr="008545AC" w:rsidRDefault="008B24E2" w:rsidP="008B24E2">
      <w:pPr>
        <w:pStyle w:val="Kopfzeile1"/>
        <w:tabs>
          <w:tab w:val="clear" w:pos="4535"/>
          <w:tab w:val="clear" w:pos="9070"/>
          <w:tab w:val="left" w:pos="1485"/>
        </w:tabs>
        <w:spacing w:before="240" w:line="312" w:lineRule="auto"/>
        <w:ind w:left="142"/>
        <w:rPr>
          <w:rFonts w:ascii="Georgia" w:hAnsi="Georgia" w:cs="Arial"/>
          <w:b/>
          <w:color w:val="C00000"/>
          <w:w w:val="110"/>
          <w:kern w:val="16"/>
          <w:szCs w:val="22"/>
        </w:rPr>
      </w:pPr>
    </w:p>
    <w:p w:rsidR="00294D11" w:rsidRPr="00D03116" w:rsidRDefault="00294D11" w:rsidP="008B24E2">
      <w:pPr>
        <w:pStyle w:val="Kopfzeile1"/>
        <w:tabs>
          <w:tab w:val="clear" w:pos="4535"/>
          <w:tab w:val="clear" w:pos="9070"/>
        </w:tabs>
        <w:spacing w:after="240" w:line="312" w:lineRule="auto"/>
        <w:ind w:left="142" w:firstLine="4"/>
        <w:rPr>
          <w:rFonts w:ascii="Georgia" w:hAnsi="Georgia" w:cs="Arial"/>
          <w:b/>
          <w:color w:val="C00000"/>
          <w:w w:val="110"/>
          <w:kern w:val="16"/>
          <w:sz w:val="16"/>
          <w:szCs w:val="26"/>
        </w:rPr>
      </w:pPr>
    </w:p>
    <w:sectPr w:rsidR="00294D11" w:rsidRPr="00D03116" w:rsidSect="008B24E2">
      <w:headerReference w:type="even" r:id="rId13"/>
      <w:headerReference w:type="default" r:id="rId14"/>
      <w:footerReference w:type="even" r:id="rId15"/>
      <w:footerReference w:type="default" r:id="rId16"/>
      <w:headerReference w:type="first" r:id="rId17"/>
      <w:footerReference w:type="first" r:id="rId18"/>
      <w:pgSz w:w="11900" w:h="16840"/>
      <w:pgMar w:top="1417" w:right="141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4216" w:rsidRDefault="00144216" w:rsidP="007D48E1">
      <w:r>
        <w:separator/>
      </w:r>
    </w:p>
  </w:endnote>
  <w:endnote w:type="continuationSeparator" w:id="0">
    <w:p w:rsidR="00144216" w:rsidRDefault="00144216" w:rsidP="007D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ndale Sans UI">
    <w:altName w:val="Times New Roman"/>
    <w:charset w:val="00"/>
    <w:family w:val="auto"/>
    <w:pitch w:val="variable"/>
  </w:font>
  <w:font w:name="Baskerville">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BrandonGrotesque-Blac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4216" w:rsidRDefault="00144216" w:rsidP="007D48E1">
      <w:r>
        <w:separator/>
      </w:r>
    </w:p>
  </w:footnote>
  <w:footnote w:type="continuationSeparator" w:id="0">
    <w:p w:rsidR="00144216" w:rsidRDefault="00144216" w:rsidP="007D4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3B130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7.2pt;height:858.7pt;z-index:-251657216;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3B130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07.2pt;height:858.7pt;z-index:-251658240;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3B130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7.2pt;height:858.7pt;z-index:-251656192;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E1"/>
    <w:rsid w:val="000245EA"/>
    <w:rsid w:val="00144216"/>
    <w:rsid w:val="00232C52"/>
    <w:rsid w:val="002848C6"/>
    <w:rsid w:val="00294D11"/>
    <w:rsid w:val="003B1300"/>
    <w:rsid w:val="0045485F"/>
    <w:rsid w:val="007D48E1"/>
    <w:rsid w:val="008B24E2"/>
    <w:rsid w:val="00914263"/>
    <w:rsid w:val="00B55F2F"/>
    <w:rsid w:val="00DA34EC"/>
    <w:rsid w:val="00DE4DE9"/>
    <w:rsid w:val="00F210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semiHidden/>
    <w:rsid w:val="008B24E2"/>
    <w:rPr>
      <w:color w:val="0000FF"/>
      <w:u w:val="single"/>
    </w:rPr>
  </w:style>
  <w:style w:type="paragraph" w:styleId="Textkrper">
    <w:name w:val="Body Text"/>
    <w:basedOn w:val="Standard"/>
    <w:link w:val="TextkrperZchn"/>
    <w:semiHidden/>
    <w:rsid w:val="008B24E2"/>
    <w:pPr>
      <w:suppressAutoHyphens/>
      <w:spacing w:after="120"/>
    </w:pPr>
    <w:rPr>
      <w:rFonts w:ascii="Arial" w:eastAsia="Times New Roman" w:hAnsi="Arial" w:cs="Times New Roman"/>
      <w:szCs w:val="20"/>
      <w:lang w:eastAsia="ar-SA"/>
    </w:rPr>
  </w:style>
  <w:style w:type="character" w:customStyle="1" w:styleId="TextkrperZchn">
    <w:name w:val="Textkörper Zchn"/>
    <w:basedOn w:val="Absatz-Standardschriftart"/>
    <w:link w:val="Textkrper"/>
    <w:semiHidden/>
    <w:rsid w:val="008B24E2"/>
    <w:rPr>
      <w:rFonts w:ascii="Arial" w:eastAsia="Times New Roman" w:hAnsi="Arial" w:cs="Times New Roman"/>
      <w:szCs w:val="20"/>
      <w:lang w:eastAsia="ar-SA"/>
    </w:rPr>
  </w:style>
  <w:style w:type="paragraph" w:customStyle="1" w:styleId="TabellenInhalt">
    <w:name w:val="Tabellen Inhalt"/>
    <w:basedOn w:val="Standard"/>
    <w:rsid w:val="008B24E2"/>
    <w:pPr>
      <w:widowControl w:val="0"/>
      <w:suppressLineNumbers/>
      <w:suppressAutoHyphens/>
    </w:pPr>
    <w:rPr>
      <w:rFonts w:ascii="Times New Roman" w:eastAsia="Andale Sans UI" w:hAnsi="Times New Roman" w:cs="Times New Roman"/>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semiHidden/>
    <w:rsid w:val="008B24E2"/>
    <w:rPr>
      <w:color w:val="0000FF"/>
      <w:u w:val="single"/>
    </w:rPr>
  </w:style>
  <w:style w:type="paragraph" w:styleId="Textkrper">
    <w:name w:val="Body Text"/>
    <w:basedOn w:val="Standard"/>
    <w:link w:val="TextkrperZchn"/>
    <w:semiHidden/>
    <w:rsid w:val="008B24E2"/>
    <w:pPr>
      <w:suppressAutoHyphens/>
      <w:spacing w:after="120"/>
    </w:pPr>
    <w:rPr>
      <w:rFonts w:ascii="Arial" w:eastAsia="Times New Roman" w:hAnsi="Arial" w:cs="Times New Roman"/>
      <w:szCs w:val="20"/>
      <w:lang w:eastAsia="ar-SA"/>
    </w:rPr>
  </w:style>
  <w:style w:type="character" w:customStyle="1" w:styleId="TextkrperZchn">
    <w:name w:val="Textkörper Zchn"/>
    <w:basedOn w:val="Absatz-Standardschriftart"/>
    <w:link w:val="Textkrper"/>
    <w:semiHidden/>
    <w:rsid w:val="008B24E2"/>
    <w:rPr>
      <w:rFonts w:ascii="Arial" w:eastAsia="Times New Roman" w:hAnsi="Arial" w:cs="Times New Roman"/>
      <w:szCs w:val="20"/>
      <w:lang w:eastAsia="ar-SA"/>
    </w:rPr>
  </w:style>
  <w:style w:type="paragraph" w:customStyle="1" w:styleId="TabellenInhalt">
    <w:name w:val="Tabellen Inhalt"/>
    <w:basedOn w:val="Standard"/>
    <w:rsid w:val="008B24E2"/>
    <w:pPr>
      <w:widowControl w:val="0"/>
      <w:suppressLineNumbers/>
      <w:suppressAutoHyphens/>
    </w:pPr>
    <w:rPr>
      <w:rFonts w:ascii="Times New Roman" w:eastAsia="Andale Sans UI" w:hAnsi="Times New Roman"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dommuseum-mainz.de/" TargetMode="External"/><Relationship Id="rId17" Type="http://schemas.openxmlformats.org/officeDocument/2006/relationships/header" Target="header3.xml"/><Relationship Id="rId2" Type="http://schemas.microsoft.com/office/2007/relationships/stylesWithEffects" Target="stylesWithEffect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mechthild.reinelt-weber@bistum-mainz.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esther.klippel@bistum-mainz.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irgit.kita@bistum-mainz.de"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697FB9F9</Template>
  <TotalTime>0</TotalTime>
  <Pages>2</Pages>
  <Words>318</Words>
  <Characters>2008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2322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Esther Klippel</cp:lastModifiedBy>
  <cp:revision>5</cp:revision>
  <cp:lastPrinted>2016-03-16T11:03:00Z</cp:lastPrinted>
  <dcterms:created xsi:type="dcterms:W3CDTF">2016-03-15T12:29:00Z</dcterms:created>
  <dcterms:modified xsi:type="dcterms:W3CDTF">2016-03-16T11:03:00Z</dcterms:modified>
</cp:coreProperties>
</file>